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771D0EA7" w14:textId="7C6687DB" w:rsidR="007D7485" w:rsidRPr="005B217D" w:rsidRDefault="00EF37F6" w:rsidP="007D7485">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8D311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J</w:t>
            </w:r>
            <w:r w:rsidR="007D7485" w:rsidRPr="005B217D">
              <w:rPr>
                <w:b/>
                <w:szCs w:val="22"/>
                <w:lang w:val="en-CA"/>
              </w:rPr>
              <w:t xml:space="preserve">oint Video </w:t>
            </w:r>
            <w:r w:rsidR="007D7485">
              <w:rPr>
                <w:b/>
                <w:szCs w:val="22"/>
                <w:lang w:val="en-CA"/>
              </w:rPr>
              <w:t>Experts Team</w:t>
            </w:r>
            <w:r w:rsidR="007D7485" w:rsidRPr="005B217D">
              <w:rPr>
                <w:b/>
                <w:szCs w:val="22"/>
                <w:lang w:val="en-CA"/>
              </w:rPr>
              <w:t xml:space="preserve"> (</w:t>
            </w:r>
            <w:r w:rsidR="007D7485">
              <w:rPr>
                <w:b/>
                <w:szCs w:val="22"/>
                <w:lang w:val="en-CA"/>
              </w:rPr>
              <w:t>JVET</w:t>
            </w:r>
            <w:r w:rsidR="007D7485" w:rsidRPr="005B217D">
              <w:rPr>
                <w:b/>
                <w:szCs w:val="22"/>
                <w:lang w:val="en-CA"/>
              </w:rPr>
              <w:t>)</w:t>
            </w:r>
          </w:p>
          <w:p w14:paraId="30C81BBF" w14:textId="77777777" w:rsidR="007D7485" w:rsidRPr="005B217D" w:rsidRDefault="007D7485" w:rsidP="007D74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7DD4AA1" w:rsidR="00E61DAC" w:rsidRPr="005B217D" w:rsidRDefault="007D7485" w:rsidP="007D748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56F85BA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2561D">
              <w:rPr>
                <w:lang w:val="en-CA"/>
              </w:rPr>
              <w:t>O</w:t>
            </w:r>
            <w:r w:rsidR="00410A8C">
              <w:rPr>
                <w:lang w:val="en-CA"/>
              </w:rPr>
              <w:t>0332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FA7218" w:rsidR="00E61DAC" w:rsidRPr="005B217D" w:rsidRDefault="00D82BD7" w:rsidP="009D7CE6">
            <w:pPr>
              <w:spacing w:before="60" w:after="60"/>
              <w:rPr>
                <w:b/>
                <w:szCs w:val="22"/>
                <w:lang w:val="en-CA"/>
              </w:rPr>
            </w:pPr>
            <w:r>
              <w:rPr>
                <w:b/>
                <w:szCs w:val="22"/>
                <w:lang w:val="en-CA"/>
              </w:rPr>
              <w:t>AHG</w:t>
            </w:r>
            <w:r w:rsidR="00C2561D">
              <w:rPr>
                <w:b/>
                <w:szCs w:val="22"/>
                <w:lang w:val="en-CA"/>
              </w:rPr>
              <w:t>8:</w:t>
            </w:r>
            <w:r>
              <w:rPr>
                <w:b/>
                <w:szCs w:val="22"/>
                <w:lang w:val="en-CA"/>
              </w:rPr>
              <w:t xml:space="preserve"> </w:t>
            </w:r>
            <w:r w:rsidR="0085003B">
              <w:rPr>
                <w:b/>
                <w:szCs w:val="22"/>
                <w:lang w:val="en-CA"/>
              </w:rPr>
              <w:t>Signaling and Filtering for</w:t>
            </w:r>
            <w:r w:rsidR="00C2561D">
              <w:rPr>
                <w:b/>
                <w:szCs w:val="22"/>
                <w:lang w:val="en-CA"/>
              </w:rPr>
              <w:t xml:space="preserve"> Reference Picture Resampling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0FFB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5A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5B9D91" w:rsidR="00E61DAC" w:rsidRPr="005B217D" w:rsidRDefault="007846A8" w:rsidP="00F64642">
            <w:pPr>
              <w:spacing w:before="60" w:after="60"/>
              <w:rPr>
                <w:szCs w:val="22"/>
                <w:lang w:val="en-CA"/>
              </w:rPr>
            </w:pPr>
            <w:r>
              <w:rPr>
                <w:szCs w:val="22"/>
                <w:lang w:val="en-CA"/>
              </w:rPr>
              <w:t>Byeongdoo Choi</w:t>
            </w:r>
            <w:r w:rsidR="00521B29">
              <w:rPr>
                <w:szCs w:val="22"/>
                <w:lang w:val="en-CA"/>
              </w:rPr>
              <w:br/>
            </w:r>
            <w:r w:rsidR="00A15B96">
              <w:rPr>
                <w:szCs w:val="22"/>
                <w:lang w:val="en-CA"/>
              </w:rPr>
              <w:t>Stephan Wenger</w:t>
            </w:r>
            <w:r w:rsidR="00A15B96">
              <w:rPr>
                <w:szCs w:val="22"/>
                <w:lang w:val="en-CA"/>
              </w:rPr>
              <w:br/>
              <w:t>Shan Liu</w:t>
            </w:r>
          </w:p>
        </w:tc>
        <w:tc>
          <w:tcPr>
            <w:tcW w:w="900" w:type="dxa"/>
          </w:tcPr>
          <w:p w14:paraId="0140ECA2" w14:textId="3EAB205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3F2E20A4" w:rsidR="00E61DAC" w:rsidRPr="005B217D" w:rsidRDefault="00E61DAC" w:rsidP="005952A5">
            <w:pPr>
              <w:spacing w:before="60" w:after="60"/>
              <w:rPr>
                <w:szCs w:val="22"/>
                <w:lang w:val="en-CA"/>
              </w:rPr>
            </w:pPr>
            <w:r w:rsidRPr="005B217D">
              <w:rPr>
                <w:szCs w:val="22"/>
                <w:lang w:val="en-CA"/>
              </w:rPr>
              <w:br/>
            </w:r>
            <w:r w:rsidR="00A15B96">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9551D3" w:rsidR="00E61DAC" w:rsidRPr="005B217D" w:rsidRDefault="00A15B9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4FCFA6DE" w:rsidR="00263398" w:rsidRDefault="00275BCF" w:rsidP="00A15B96">
      <w:pPr>
        <w:pStyle w:val="1"/>
        <w:numPr>
          <w:ilvl w:val="0"/>
          <w:numId w:val="0"/>
        </w:numPr>
        <w:ind w:left="432" w:hanging="432"/>
        <w:rPr>
          <w:lang w:val="en-CA"/>
        </w:rPr>
      </w:pPr>
      <w:r w:rsidRPr="005B217D">
        <w:rPr>
          <w:lang w:val="en-CA"/>
        </w:rPr>
        <w:t>Abstract</w:t>
      </w:r>
    </w:p>
    <w:p w14:paraId="4195ACBA" w14:textId="77777777" w:rsidR="008634DD" w:rsidRPr="00BA0274" w:rsidRDefault="00EB7FDE" w:rsidP="00A15B96">
      <w:pPr>
        <w:rPr>
          <w:szCs w:val="22"/>
          <w:lang w:val="en-CA"/>
        </w:rPr>
      </w:pPr>
      <w:bookmarkStart w:id="0" w:name="_Hlk12279386"/>
      <w:r w:rsidRPr="00BA0274">
        <w:rPr>
          <w:szCs w:val="22"/>
          <w:lang w:val="en-CA"/>
        </w:rPr>
        <w:t xml:space="preserve">Proposed are the updates of JVET-N0052, which </w:t>
      </w:r>
      <w:r w:rsidR="008634DD" w:rsidRPr="00BA0274">
        <w:rPr>
          <w:rFonts w:hint="eastAsia"/>
          <w:szCs w:val="22"/>
          <w:lang w:val="en-CA"/>
        </w:rPr>
        <w:t>f</w:t>
      </w:r>
      <w:r w:rsidR="008634DD" w:rsidRPr="00BA0274">
        <w:rPr>
          <w:szCs w:val="22"/>
          <w:lang w:val="en-CA"/>
        </w:rPr>
        <w:t xml:space="preserve">ocus on </w:t>
      </w:r>
      <w:r w:rsidRPr="00BA0274">
        <w:rPr>
          <w:szCs w:val="22"/>
          <w:lang w:val="en-CA"/>
        </w:rPr>
        <w:t>signaling aspects for reference picture resampling (a.k.a. adaptive resolution change)</w:t>
      </w:r>
      <w:r w:rsidR="008634DD" w:rsidRPr="00BA0274">
        <w:rPr>
          <w:szCs w:val="22"/>
          <w:lang w:val="en-CA"/>
        </w:rPr>
        <w:t xml:space="preserve"> and filter designs</w:t>
      </w:r>
      <w:r w:rsidRPr="00BA0274">
        <w:rPr>
          <w:szCs w:val="22"/>
          <w:lang w:val="en-CA"/>
        </w:rPr>
        <w:t xml:space="preserve">. </w:t>
      </w:r>
    </w:p>
    <w:p w14:paraId="23B37457" w14:textId="77777777" w:rsidR="0042708D" w:rsidRDefault="0042708D" w:rsidP="0042708D">
      <w:pPr>
        <w:rPr>
          <w:szCs w:val="22"/>
          <w:lang w:val="en-CA"/>
        </w:rPr>
      </w:pPr>
      <w:r>
        <w:rPr>
          <w:szCs w:val="22"/>
          <w:lang w:val="en-CA"/>
        </w:rPr>
        <w:t>The key features of the proposed RPR scheme includes the followings:</w:t>
      </w:r>
    </w:p>
    <w:p w14:paraId="3682FC0E" w14:textId="77777777" w:rsidR="0042708D" w:rsidRDefault="0042708D" w:rsidP="0042708D">
      <w:pPr>
        <w:pStyle w:val="aa"/>
        <w:numPr>
          <w:ilvl w:val="0"/>
          <w:numId w:val="14"/>
        </w:numPr>
        <w:rPr>
          <w:szCs w:val="22"/>
          <w:lang w:val="en-CA"/>
        </w:rPr>
      </w:pPr>
      <w:r>
        <w:rPr>
          <w:szCs w:val="22"/>
          <w:lang w:val="en-CA"/>
        </w:rPr>
        <w:t>Support of adaptive (decoded) picture resolution change within a coded video sequence.</w:t>
      </w:r>
    </w:p>
    <w:p w14:paraId="5A0C85BE" w14:textId="77777777" w:rsidR="0042708D" w:rsidRDefault="0042708D" w:rsidP="0042708D">
      <w:pPr>
        <w:pStyle w:val="aa"/>
        <w:numPr>
          <w:ilvl w:val="0"/>
          <w:numId w:val="14"/>
        </w:numPr>
        <w:rPr>
          <w:szCs w:val="22"/>
          <w:lang w:val="en-CA"/>
        </w:rPr>
      </w:pPr>
      <w:r>
        <w:rPr>
          <w:rFonts w:hint="eastAsia"/>
          <w:szCs w:val="22"/>
          <w:lang w:val="en-CA" w:eastAsia="ko-KR"/>
        </w:rPr>
        <w:t>S</w:t>
      </w:r>
      <w:r>
        <w:rPr>
          <w:szCs w:val="22"/>
          <w:lang w:val="en-CA" w:eastAsia="ko-KR"/>
        </w:rPr>
        <w:t>upport of constant reference picture resolution for simplification of motion compensation process.</w:t>
      </w:r>
    </w:p>
    <w:p w14:paraId="2D73B001" w14:textId="77777777" w:rsidR="0042708D" w:rsidRDefault="0042708D" w:rsidP="0042708D">
      <w:pPr>
        <w:pStyle w:val="aa"/>
        <w:numPr>
          <w:ilvl w:val="0"/>
          <w:numId w:val="14"/>
        </w:numPr>
        <w:rPr>
          <w:szCs w:val="22"/>
          <w:lang w:val="en-CA"/>
        </w:rPr>
      </w:pPr>
      <w:r>
        <w:rPr>
          <w:rFonts w:hint="eastAsia"/>
          <w:szCs w:val="22"/>
          <w:lang w:val="en-CA" w:eastAsia="ko-KR"/>
        </w:rPr>
        <w:t>S</w:t>
      </w:r>
      <w:r>
        <w:rPr>
          <w:szCs w:val="22"/>
          <w:lang w:val="en-CA" w:eastAsia="ko-KR"/>
        </w:rPr>
        <w:t>upport of constant output picture resolution for guided display resolution</w:t>
      </w:r>
    </w:p>
    <w:p w14:paraId="4A33D202" w14:textId="77777777" w:rsidR="0042708D" w:rsidRPr="00A442D0" w:rsidRDefault="0042708D" w:rsidP="0042708D">
      <w:pPr>
        <w:pStyle w:val="aa"/>
        <w:numPr>
          <w:ilvl w:val="0"/>
          <w:numId w:val="14"/>
        </w:numPr>
        <w:rPr>
          <w:szCs w:val="22"/>
          <w:lang w:val="en-CA"/>
        </w:rPr>
      </w:pPr>
      <w:r>
        <w:rPr>
          <w:szCs w:val="22"/>
          <w:lang w:val="en-CA" w:eastAsia="ko-KR"/>
        </w:rPr>
        <w:t xml:space="preserve">Support of adaptive resampling mode (option1: with additional filtering, option2: without additional filtering) </w:t>
      </w:r>
    </w:p>
    <w:p w14:paraId="561E2499" w14:textId="22FC9C85" w:rsidR="002A564C" w:rsidRDefault="002A564C" w:rsidP="002A564C">
      <w:pPr>
        <w:rPr>
          <w:szCs w:val="22"/>
          <w:lang w:val="en-CA"/>
        </w:rPr>
      </w:pPr>
      <w:r>
        <w:rPr>
          <w:szCs w:val="22"/>
          <w:lang w:val="en-CA" w:eastAsia="ko-KR"/>
        </w:rPr>
        <w:t>In order to support the above features, the following high-level syntax modifications are proposed:</w:t>
      </w:r>
    </w:p>
    <w:p w14:paraId="5D6EF3D9" w14:textId="77777777" w:rsidR="002A564C" w:rsidRDefault="002A564C" w:rsidP="002A564C">
      <w:pPr>
        <w:pStyle w:val="aa"/>
        <w:numPr>
          <w:ilvl w:val="0"/>
          <w:numId w:val="14"/>
        </w:numPr>
        <w:rPr>
          <w:szCs w:val="22"/>
          <w:lang w:val="en-CA"/>
        </w:rPr>
      </w:pPr>
      <w:r w:rsidRPr="00A442D0">
        <w:rPr>
          <w:szCs w:val="22"/>
          <w:lang w:val="en-CA"/>
        </w:rPr>
        <w:t xml:space="preserve">Minimum/Maximum </w:t>
      </w:r>
      <w:r>
        <w:rPr>
          <w:szCs w:val="22"/>
          <w:lang w:val="en-CA"/>
        </w:rPr>
        <w:t xml:space="preserve">picture </w:t>
      </w:r>
      <w:r w:rsidRPr="00A442D0">
        <w:rPr>
          <w:szCs w:val="22"/>
          <w:lang w:val="en-CA"/>
        </w:rPr>
        <w:t xml:space="preserve">resolution </w:t>
      </w:r>
      <w:r>
        <w:rPr>
          <w:szCs w:val="22"/>
          <w:lang w:val="en-CA"/>
        </w:rPr>
        <w:t>(in DPS)</w:t>
      </w:r>
    </w:p>
    <w:p w14:paraId="491C6907" w14:textId="77777777" w:rsidR="002A564C" w:rsidRPr="00A41C9D" w:rsidRDefault="002A564C" w:rsidP="002A564C">
      <w:pPr>
        <w:pStyle w:val="aa"/>
        <w:numPr>
          <w:ilvl w:val="0"/>
          <w:numId w:val="14"/>
        </w:numPr>
        <w:rPr>
          <w:szCs w:val="22"/>
          <w:lang w:val="en-CA"/>
        </w:rPr>
      </w:pPr>
      <w:r w:rsidRPr="00A41C9D">
        <w:rPr>
          <w:szCs w:val="22"/>
          <w:lang w:val="en-CA" w:eastAsia="ko-KR"/>
        </w:rPr>
        <w:t xml:space="preserve">A flag indicating that RPR is enabled in a coded video sequence (in SPS) </w:t>
      </w:r>
    </w:p>
    <w:p w14:paraId="61F606CF" w14:textId="77777777" w:rsidR="002A564C" w:rsidRDefault="002A564C" w:rsidP="002A564C">
      <w:pPr>
        <w:pStyle w:val="aa"/>
        <w:numPr>
          <w:ilvl w:val="0"/>
          <w:numId w:val="14"/>
        </w:numPr>
        <w:rPr>
          <w:szCs w:val="22"/>
          <w:lang w:val="en-CA"/>
        </w:rPr>
      </w:pPr>
      <w:r>
        <w:rPr>
          <w:szCs w:val="22"/>
          <w:lang w:val="en-CA"/>
        </w:rPr>
        <w:t xml:space="preserve">Decoded picture </w:t>
      </w:r>
      <w:r w:rsidRPr="00A442D0">
        <w:rPr>
          <w:szCs w:val="22"/>
          <w:lang w:val="en-CA"/>
        </w:rPr>
        <w:t>resolutions in a table</w:t>
      </w:r>
      <w:r>
        <w:rPr>
          <w:szCs w:val="22"/>
          <w:lang w:val="en-CA"/>
        </w:rPr>
        <w:t xml:space="preserve"> (in SPS)</w:t>
      </w:r>
    </w:p>
    <w:p w14:paraId="07C19B7E" w14:textId="77777777" w:rsidR="002A564C" w:rsidRDefault="002A564C" w:rsidP="002A564C">
      <w:pPr>
        <w:pStyle w:val="aa"/>
        <w:numPr>
          <w:ilvl w:val="0"/>
          <w:numId w:val="14"/>
        </w:numPr>
        <w:rPr>
          <w:szCs w:val="22"/>
          <w:lang w:val="en-CA"/>
        </w:rPr>
      </w:pPr>
      <w:r>
        <w:rPr>
          <w:rFonts w:hint="eastAsia"/>
          <w:szCs w:val="22"/>
          <w:lang w:val="en-CA" w:eastAsia="ko-KR"/>
        </w:rPr>
        <w:t>A</w:t>
      </w:r>
      <w:r>
        <w:rPr>
          <w:szCs w:val="22"/>
          <w:lang w:val="en-CA" w:eastAsia="ko-KR"/>
        </w:rPr>
        <w:t xml:space="preserve"> flag indicating that any reference picture has the same spatial resolution, and the constant reference picture size.</w:t>
      </w:r>
      <w:r w:rsidRPr="002B6FF9">
        <w:rPr>
          <w:szCs w:val="22"/>
          <w:lang w:val="en-CA"/>
        </w:rPr>
        <w:t xml:space="preserve"> </w:t>
      </w:r>
      <w:r>
        <w:rPr>
          <w:szCs w:val="22"/>
          <w:lang w:val="en-CA"/>
        </w:rPr>
        <w:t>(in SPS)</w:t>
      </w:r>
    </w:p>
    <w:p w14:paraId="51B4B632" w14:textId="77777777" w:rsidR="002A564C" w:rsidRDefault="002A564C" w:rsidP="002A564C">
      <w:pPr>
        <w:pStyle w:val="aa"/>
        <w:numPr>
          <w:ilvl w:val="0"/>
          <w:numId w:val="14"/>
        </w:numPr>
        <w:rPr>
          <w:szCs w:val="22"/>
          <w:lang w:val="en-CA" w:eastAsia="ko-KR"/>
        </w:rPr>
      </w:pPr>
      <w:r w:rsidRPr="004710E1">
        <w:rPr>
          <w:szCs w:val="22"/>
          <w:lang w:val="en-CA" w:eastAsia="ko-KR"/>
        </w:rPr>
        <w:t>A flag indicating that any output picture has the same spatial resolution, and the constant output picture size.</w:t>
      </w:r>
      <w:r w:rsidRPr="004710E1">
        <w:rPr>
          <w:szCs w:val="22"/>
          <w:lang w:val="en-CA"/>
        </w:rPr>
        <w:t xml:space="preserve"> (in SPS)</w:t>
      </w:r>
    </w:p>
    <w:p w14:paraId="50E62623" w14:textId="4D9C84D8" w:rsidR="002A564C" w:rsidRPr="00BA0274" w:rsidRDefault="002A564C" w:rsidP="00BA0274">
      <w:pPr>
        <w:pStyle w:val="aa"/>
        <w:numPr>
          <w:ilvl w:val="0"/>
          <w:numId w:val="14"/>
        </w:numPr>
        <w:rPr>
          <w:rFonts w:hint="eastAsia"/>
          <w:szCs w:val="22"/>
          <w:lang w:val="en-CA"/>
        </w:rPr>
      </w:pPr>
      <w:r>
        <w:rPr>
          <w:szCs w:val="22"/>
          <w:lang w:val="en-CA"/>
        </w:rPr>
        <w:t xml:space="preserve">An index indicating the decoded picture size among the candidates signaled in SPS </w:t>
      </w:r>
      <w:r w:rsidRPr="0044463B">
        <w:rPr>
          <w:szCs w:val="22"/>
          <w:lang w:val="en-CA"/>
        </w:rPr>
        <w:t xml:space="preserve">(in </w:t>
      </w:r>
      <w:r>
        <w:rPr>
          <w:szCs w:val="22"/>
          <w:lang w:val="en-CA"/>
        </w:rPr>
        <w:t>P</w:t>
      </w:r>
      <w:r w:rsidRPr="0044463B">
        <w:rPr>
          <w:szCs w:val="22"/>
          <w:lang w:val="en-CA"/>
        </w:rPr>
        <w:t>PS)</w:t>
      </w:r>
    </w:p>
    <w:p w14:paraId="675A5A86" w14:textId="0112A420" w:rsidR="002A564C" w:rsidRPr="00BA0274" w:rsidRDefault="002A564C" w:rsidP="00BA0274">
      <w:pPr>
        <w:pStyle w:val="aa"/>
        <w:numPr>
          <w:ilvl w:val="0"/>
          <w:numId w:val="14"/>
        </w:numPr>
        <w:rPr>
          <w:szCs w:val="22"/>
          <w:lang w:val="en-CA"/>
        </w:rPr>
      </w:pPr>
      <w:r>
        <w:rPr>
          <w:szCs w:val="22"/>
          <w:lang w:val="en-CA"/>
        </w:rPr>
        <w:t>A flag indicating that</w:t>
      </w:r>
      <w:r>
        <w:rPr>
          <w:szCs w:val="22"/>
          <w:lang w:val="en-CA" w:eastAsia="ko-KR"/>
        </w:rPr>
        <w:t xml:space="preserve"> motion vector scaling for temporal motion vector prediction is disabled (in PPS)</w:t>
      </w:r>
    </w:p>
    <w:p w14:paraId="104FC6A9" w14:textId="77777777" w:rsidR="002A564C" w:rsidRPr="00A442D0" w:rsidRDefault="002A564C" w:rsidP="002A564C">
      <w:pPr>
        <w:pStyle w:val="aa"/>
        <w:numPr>
          <w:ilvl w:val="0"/>
          <w:numId w:val="14"/>
        </w:numPr>
        <w:rPr>
          <w:szCs w:val="22"/>
          <w:lang w:val="en-CA"/>
        </w:rPr>
      </w:pPr>
      <w:r>
        <w:rPr>
          <w:szCs w:val="22"/>
          <w:lang w:val="en-CA"/>
        </w:rPr>
        <w:t>F</w:t>
      </w:r>
      <w:r w:rsidRPr="00A442D0">
        <w:rPr>
          <w:szCs w:val="22"/>
          <w:lang w:val="en-CA"/>
        </w:rPr>
        <w:t xml:space="preserve">ilter </w:t>
      </w:r>
      <w:r>
        <w:rPr>
          <w:szCs w:val="22"/>
          <w:lang w:val="en-CA"/>
        </w:rPr>
        <w:t>mode selection (in PPS)</w:t>
      </w:r>
    </w:p>
    <w:bookmarkEnd w:id="0"/>
    <w:p w14:paraId="7D2AC1F0" w14:textId="60FB186F" w:rsidR="00745F6B" w:rsidRPr="005B217D" w:rsidRDefault="00745F6B" w:rsidP="00E11923">
      <w:pPr>
        <w:pStyle w:val="1"/>
        <w:rPr>
          <w:lang w:val="en-CA"/>
        </w:rPr>
      </w:pPr>
      <w:r w:rsidRPr="005B217D">
        <w:rPr>
          <w:lang w:val="en-CA"/>
        </w:rPr>
        <w:t xml:space="preserve">Introduction </w:t>
      </w:r>
    </w:p>
    <w:p w14:paraId="1A02BCF2" w14:textId="68165CF2" w:rsidR="007846A8" w:rsidRDefault="007846A8" w:rsidP="007846A8">
      <w:pPr>
        <w:pStyle w:val="ab"/>
        <w:tabs>
          <w:tab w:val="clear" w:pos="360"/>
        </w:tabs>
      </w:pPr>
      <w:r>
        <w:t>In Geneva meeting, it was agreed in principle to use the following (at least as an initial approach) for adaptive resolution change (ARC):</w:t>
      </w:r>
    </w:p>
    <w:p w14:paraId="76173D05" w14:textId="6D3AC79F" w:rsidR="007846A8" w:rsidRDefault="007846A8" w:rsidP="007846A8">
      <w:pPr>
        <w:pStyle w:val="ab"/>
        <w:numPr>
          <w:ilvl w:val="0"/>
          <w:numId w:val="21"/>
        </w:numPr>
        <w:suppressAutoHyphens w:val="0"/>
        <w:autoSpaceDN w:val="0"/>
        <w:adjustRightInd w:val="0"/>
        <w:spacing w:before="136"/>
      </w:pPr>
      <w:r>
        <w:t>Having the resolution of the stored reference picture being different from that of the current picture.</w:t>
      </w:r>
    </w:p>
    <w:p w14:paraId="748CCFFD" w14:textId="54B635CC" w:rsidR="007846A8" w:rsidRDefault="007846A8" w:rsidP="007846A8">
      <w:pPr>
        <w:pStyle w:val="ab"/>
        <w:numPr>
          <w:ilvl w:val="0"/>
          <w:numId w:val="21"/>
        </w:numPr>
        <w:suppressAutoHyphens w:val="0"/>
        <w:autoSpaceDN w:val="0"/>
        <w:adjustRightInd w:val="0"/>
        <w:spacing w:before="136"/>
      </w:pPr>
      <w:r>
        <w:t>A range of a factor of 4 in each dimension was suggested.</w:t>
      </w:r>
    </w:p>
    <w:p w14:paraId="54A30BCE" w14:textId="23E484B4" w:rsidR="00A15B96" w:rsidRDefault="007138F9" w:rsidP="009234A5">
      <w:pPr>
        <w:rPr>
          <w:szCs w:val="22"/>
          <w:lang w:val="en-CA"/>
        </w:rPr>
      </w:pPr>
      <w:r>
        <w:rPr>
          <w:szCs w:val="22"/>
          <w:lang w:val="en-CA"/>
        </w:rPr>
        <w:t>Technically, ARC can be implemented as reference picture resampling</w:t>
      </w:r>
      <w:r w:rsidR="007846A8">
        <w:rPr>
          <w:szCs w:val="22"/>
          <w:lang w:val="en-CA"/>
        </w:rPr>
        <w:t xml:space="preserve"> (RPR)</w:t>
      </w:r>
      <w:r>
        <w:rPr>
          <w:szCs w:val="22"/>
          <w:lang w:val="en-CA"/>
        </w:rPr>
        <w:t xml:space="preserve">. Implementing reference picture resampling has two major aspects: </w:t>
      </w:r>
      <w:r w:rsidR="00566C83">
        <w:rPr>
          <w:szCs w:val="22"/>
          <w:lang w:val="en-CA"/>
        </w:rPr>
        <w:t xml:space="preserve">the signaling of the resampling information in the bitstream and </w:t>
      </w:r>
      <w:r>
        <w:rPr>
          <w:szCs w:val="22"/>
          <w:lang w:val="en-CA"/>
        </w:rPr>
        <w:t>the resampling filters</w:t>
      </w:r>
      <w:r w:rsidR="00566C83">
        <w:rPr>
          <w:szCs w:val="22"/>
          <w:lang w:val="en-CA"/>
        </w:rPr>
        <w:t xml:space="preserve"> design</w:t>
      </w:r>
      <w:r w:rsidR="00801CBC">
        <w:rPr>
          <w:szCs w:val="22"/>
          <w:lang w:val="en-CA"/>
        </w:rPr>
        <w:t>.</w:t>
      </w:r>
      <w:r>
        <w:rPr>
          <w:szCs w:val="22"/>
          <w:lang w:val="en-CA"/>
        </w:rPr>
        <w:t xml:space="preserve"> This document </w:t>
      </w:r>
      <w:r w:rsidR="00566C83">
        <w:rPr>
          <w:szCs w:val="22"/>
          <w:lang w:val="en-CA"/>
        </w:rPr>
        <w:t>propose</w:t>
      </w:r>
      <w:r w:rsidR="0099608C">
        <w:rPr>
          <w:szCs w:val="22"/>
          <w:lang w:val="en-CA"/>
        </w:rPr>
        <w:t>s</w:t>
      </w:r>
      <w:r w:rsidR="00566C83">
        <w:rPr>
          <w:szCs w:val="22"/>
          <w:lang w:val="en-CA"/>
        </w:rPr>
        <w:t xml:space="preserve"> both aspects, the </w:t>
      </w:r>
      <w:r w:rsidR="00801CBC">
        <w:rPr>
          <w:szCs w:val="22"/>
          <w:lang w:val="en-CA"/>
        </w:rPr>
        <w:t xml:space="preserve">syntax elements and the </w:t>
      </w:r>
      <w:r w:rsidR="00566C83">
        <w:rPr>
          <w:szCs w:val="22"/>
          <w:lang w:val="en-CA"/>
        </w:rPr>
        <w:t>improve</w:t>
      </w:r>
      <w:r w:rsidR="00801CBC">
        <w:rPr>
          <w:szCs w:val="22"/>
          <w:lang w:val="en-CA"/>
        </w:rPr>
        <w:t>d design of resampling filters</w:t>
      </w:r>
      <w:r>
        <w:rPr>
          <w:szCs w:val="22"/>
          <w:lang w:val="en-CA"/>
        </w:rPr>
        <w:t>.</w:t>
      </w:r>
    </w:p>
    <w:p w14:paraId="01BCFF87" w14:textId="4D0465C0" w:rsidR="00A15B96" w:rsidRDefault="00A15B96" w:rsidP="00016906">
      <w:pPr>
        <w:pStyle w:val="1"/>
        <w:rPr>
          <w:lang w:val="en-CA"/>
        </w:rPr>
      </w:pPr>
      <w:r>
        <w:rPr>
          <w:lang w:val="en-CA"/>
        </w:rPr>
        <w:lastRenderedPageBreak/>
        <w:t xml:space="preserve">Overview of Tencent’s </w:t>
      </w:r>
      <w:r w:rsidR="00430BBC">
        <w:rPr>
          <w:lang w:val="en-CA"/>
        </w:rPr>
        <w:t>RPR/</w:t>
      </w:r>
      <w:r>
        <w:rPr>
          <w:lang w:val="en-CA"/>
        </w:rPr>
        <w:t>ARC implementation</w:t>
      </w:r>
    </w:p>
    <w:p w14:paraId="36DFA99F" w14:textId="4C7C4495" w:rsidR="00A15B96" w:rsidRDefault="00A15B96" w:rsidP="009234A5">
      <w:pPr>
        <w:rPr>
          <w:szCs w:val="22"/>
          <w:lang w:val="en-CA"/>
        </w:rPr>
      </w:pPr>
    </w:p>
    <w:p w14:paraId="565FD59B" w14:textId="5E00133C" w:rsidR="007A0EE0" w:rsidRDefault="00063801" w:rsidP="009234A5">
      <w:r w:rsidRPr="00063801">
        <w:t xml:space="preserve"> </w:t>
      </w:r>
      <w:r w:rsidR="00C742F6">
        <w:rPr>
          <w:noProof/>
        </w:rPr>
        <w:object w:dxaOrig="14206" w:dyaOrig="5700" w14:anchorId="70418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5pt;height:189pt" o:ole="">
            <v:imagedata r:id="rId9" o:title=""/>
          </v:shape>
          <o:OLEObject Type="Embed" ProgID="Visio.Drawing.15" ShapeID="_x0000_i1025" DrawAspect="Content" ObjectID="_1622980958" r:id="rId10"/>
        </w:object>
      </w:r>
    </w:p>
    <w:p w14:paraId="03567034" w14:textId="2FFA1E39" w:rsidR="005A2796" w:rsidRDefault="005A2796" w:rsidP="005A2796">
      <w:pPr>
        <w:jc w:val="center"/>
        <w:rPr>
          <w:lang w:eastAsia="ko-KR"/>
        </w:rPr>
      </w:pPr>
      <w:r>
        <w:rPr>
          <w:rFonts w:hint="eastAsia"/>
          <w:lang w:eastAsia="ko-KR"/>
        </w:rPr>
        <w:t>F</w:t>
      </w:r>
      <w:r>
        <w:rPr>
          <w:lang w:eastAsia="ko-KR"/>
        </w:rPr>
        <w:t>ig. 1. Encoder modification for</w:t>
      </w:r>
      <w:r w:rsidR="00430BBC">
        <w:rPr>
          <w:lang w:eastAsia="ko-KR"/>
        </w:rPr>
        <w:t xml:space="preserve"> RPR</w:t>
      </w:r>
    </w:p>
    <w:p w14:paraId="63BB415F" w14:textId="21C7D00D" w:rsidR="00FC728C" w:rsidRDefault="00FC728C" w:rsidP="005A2796">
      <w:pPr>
        <w:jc w:val="center"/>
        <w:rPr>
          <w:lang w:eastAsia="ko-KR"/>
        </w:rPr>
      </w:pPr>
    </w:p>
    <w:p w14:paraId="098543D7" w14:textId="77777777" w:rsidR="00FC728C" w:rsidRDefault="00FC728C" w:rsidP="005A2796">
      <w:pPr>
        <w:jc w:val="center"/>
        <w:rPr>
          <w:szCs w:val="22"/>
          <w:lang w:val="en-CA" w:eastAsia="ko-KR"/>
        </w:rPr>
      </w:pPr>
    </w:p>
    <w:p w14:paraId="4D96D0A2" w14:textId="1567AFE6" w:rsidR="007A0EE0" w:rsidRDefault="00B43031" w:rsidP="009234A5">
      <w:r>
        <w:rPr>
          <w:noProof/>
        </w:rPr>
        <w:object w:dxaOrig="16440" w:dyaOrig="5700" w14:anchorId="3BB65007">
          <v:shape id="_x0000_i1026" type="#_x0000_t75" alt="" style="width:468pt;height:162pt;mso-width-percent:0;mso-height-percent:0;mso-width-percent:0;mso-height-percent:0" o:ole="">
            <v:imagedata r:id="rId11" o:title=""/>
          </v:shape>
          <o:OLEObject Type="Embed" ProgID="Visio.Drawing.15" ShapeID="_x0000_i1026" DrawAspect="Content" ObjectID="_1622980959" r:id="rId12"/>
        </w:object>
      </w:r>
    </w:p>
    <w:p w14:paraId="6B52BADB" w14:textId="296649F3" w:rsidR="005A2796" w:rsidRDefault="005A2796" w:rsidP="005A2796">
      <w:pPr>
        <w:jc w:val="center"/>
        <w:rPr>
          <w:lang w:eastAsia="ko-KR"/>
        </w:rPr>
      </w:pPr>
      <w:r>
        <w:rPr>
          <w:rFonts w:hint="eastAsia"/>
          <w:lang w:eastAsia="ko-KR"/>
        </w:rPr>
        <w:t>F</w:t>
      </w:r>
      <w:r>
        <w:rPr>
          <w:lang w:eastAsia="ko-KR"/>
        </w:rPr>
        <w:t xml:space="preserve">ig. 2. Decoder modification for </w:t>
      </w:r>
      <w:r w:rsidR="00430BBC">
        <w:rPr>
          <w:lang w:eastAsia="ko-KR"/>
        </w:rPr>
        <w:t>RPR</w:t>
      </w:r>
    </w:p>
    <w:p w14:paraId="5D1D30A4" w14:textId="77777777" w:rsidR="00FC728C" w:rsidRDefault="00FC728C" w:rsidP="005A2796">
      <w:pPr>
        <w:jc w:val="center"/>
        <w:rPr>
          <w:szCs w:val="22"/>
          <w:lang w:val="en-CA" w:eastAsia="ko-KR"/>
        </w:rPr>
      </w:pPr>
    </w:p>
    <w:p w14:paraId="3D0F4C19" w14:textId="115F4DA7" w:rsidR="00963186" w:rsidRDefault="006703C6" w:rsidP="00963186">
      <w:pPr>
        <w:rPr>
          <w:szCs w:val="22"/>
          <w:lang w:val="en-CA" w:eastAsia="ko-KR"/>
        </w:rPr>
      </w:pPr>
      <w:r w:rsidRPr="00FC728C">
        <w:rPr>
          <w:szCs w:val="22"/>
          <w:lang w:val="en-CA" w:eastAsia="ko-KR"/>
        </w:rPr>
        <w:t xml:space="preserve">Figures 1 &amp; 2 illustrate </w:t>
      </w:r>
      <w:r w:rsidR="00A75AE0" w:rsidRPr="00FC728C">
        <w:rPr>
          <w:szCs w:val="22"/>
          <w:lang w:val="en-CA" w:eastAsia="ko-KR"/>
        </w:rPr>
        <w:t xml:space="preserve">Tencent’s </w:t>
      </w:r>
      <w:r w:rsidR="00DD7875">
        <w:rPr>
          <w:szCs w:val="22"/>
          <w:lang w:val="en-CA" w:eastAsia="ko-KR"/>
        </w:rPr>
        <w:t xml:space="preserve">RPR </w:t>
      </w:r>
      <w:proofErr w:type="spellStart"/>
      <w:r w:rsidRPr="00FC728C">
        <w:rPr>
          <w:szCs w:val="22"/>
          <w:lang w:val="en-CA" w:eastAsia="ko-KR"/>
        </w:rPr>
        <w:t>en</w:t>
      </w:r>
      <w:proofErr w:type="spellEnd"/>
      <w:r w:rsidRPr="00FC728C">
        <w:rPr>
          <w:szCs w:val="22"/>
          <w:lang w:val="en-CA" w:eastAsia="ko-KR"/>
        </w:rPr>
        <w:t xml:space="preserve">-/decoder implementation, respectively. In </w:t>
      </w:r>
      <w:r w:rsidR="00C302ED">
        <w:rPr>
          <w:szCs w:val="22"/>
          <w:lang w:val="en-CA" w:eastAsia="ko-KR"/>
        </w:rPr>
        <w:t>our implementation</w:t>
      </w:r>
      <w:r w:rsidRPr="00FC728C">
        <w:rPr>
          <w:szCs w:val="22"/>
          <w:lang w:val="en-CA" w:eastAsia="ko-KR"/>
        </w:rPr>
        <w:t>,</w:t>
      </w:r>
      <w:r w:rsidR="00A75AE0" w:rsidRPr="00FC728C">
        <w:rPr>
          <w:szCs w:val="22"/>
          <w:lang w:val="en-CA" w:eastAsia="ko-KR"/>
        </w:rPr>
        <w:t xml:space="preserve"> it is possible to change the picture width and height</w:t>
      </w:r>
      <w:r w:rsidR="00C302ED">
        <w:rPr>
          <w:szCs w:val="22"/>
          <w:lang w:val="en-CA" w:eastAsia="ko-KR"/>
        </w:rPr>
        <w:t>, on a</w:t>
      </w:r>
      <w:r w:rsidR="00A75AE0" w:rsidRPr="00FC728C">
        <w:rPr>
          <w:szCs w:val="22"/>
          <w:lang w:val="en-CA" w:eastAsia="ko-KR"/>
        </w:rPr>
        <w:t xml:space="preserve"> per picture</w:t>
      </w:r>
      <w:r w:rsidR="00C302ED">
        <w:rPr>
          <w:szCs w:val="22"/>
          <w:lang w:val="en-CA" w:eastAsia="ko-KR"/>
        </w:rPr>
        <w:t xml:space="preserve"> granularity irrespective of the picture type</w:t>
      </w:r>
      <w:r w:rsidR="00A75AE0" w:rsidRPr="00FC728C">
        <w:rPr>
          <w:szCs w:val="22"/>
          <w:lang w:val="en-CA" w:eastAsia="ko-KR"/>
        </w:rPr>
        <w:t>. At the encoder, the input image data is down-sampled to the selected picture size for the current picture encoding. After the first input picture is encoded as intra-picture, the decoded picture is stored in the decoded picture buffer (DPB). When the consequent picture is</w:t>
      </w:r>
      <w:r w:rsidRPr="00FC728C">
        <w:rPr>
          <w:szCs w:val="22"/>
          <w:lang w:val="en-CA" w:eastAsia="ko-KR"/>
        </w:rPr>
        <w:t xml:space="preserve"> down-sampled with a different sampling ratio and</w:t>
      </w:r>
      <w:r w:rsidR="00A75AE0" w:rsidRPr="00FC728C">
        <w:rPr>
          <w:szCs w:val="22"/>
          <w:lang w:val="en-CA" w:eastAsia="ko-KR"/>
        </w:rPr>
        <w:t xml:space="preserve"> encoded as inter-picture, the </w:t>
      </w:r>
      <w:r w:rsidRPr="00FC728C">
        <w:rPr>
          <w:szCs w:val="22"/>
          <w:lang w:val="en-CA" w:eastAsia="ko-KR"/>
        </w:rPr>
        <w:t>reference</w:t>
      </w:r>
      <w:r w:rsidR="00A75AE0" w:rsidRPr="00FC728C">
        <w:rPr>
          <w:szCs w:val="22"/>
          <w:lang w:val="en-CA" w:eastAsia="ko-KR"/>
        </w:rPr>
        <w:t xml:space="preserve"> picture</w:t>
      </w:r>
      <w:r w:rsidR="00C302ED">
        <w:rPr>
          <w:szCs w:val="22"/>
          <w:lang w:val="en-CA" w:eastAsia="ko-KR"/>
        </w:rPr>
        <w:t>(s)</w:t>
      </w:r>
      <w:r w:rsidR="00A75AE0" w:rsidRPr="00FC728C">
        <w:rPr>
          <w:szCs w:val="22"/>
          <w:lang w:val="en-CA" w:eastAsia="ko-KR"/>
        </w:rPr>
        <w:t xml:space="preserve"> in the DPB is</w:t>
      </w:r>
      <w:r w:rsidR="00C302ED">
        <w:rPr>
          <w:szCs w:val="22"/>
          <w:lang w:val="en-CA" w:eastAsia="ko-KR"/>
        </w:rPr>
        <w:t>/are</w:t>
      </w:r>
      <w:r w:rsidR="00A75AE0" w:rsidRPr="00FC728C">
        <w:rPr>
          <w:szCs w:val="22"/>
          <w:lang w:val="en-CA" w:eastAsia="ko-KR"/>
        </w:rPr>
        <w:t xml:space="preserve"> </w:t>
      </w:r>
      <w:r w:rsidRPr="00FC728C">
        <w:rPr>
          <w:szCs w:val="22"/>
          <w:lang w:val="en-CA" w:eastAsia="ko-KR"/>
        </w:rPr>
        <w:t>up-/down-scaled according the spatial ratio between the picture size</w:t>
      </w:r>
      <w:r w:rsidR="00A75AE0" w:rsidRPr="00FC728C">
        <w:rPr>
          <w:szCs w:val="22"/>
          <w:lang w:val="en-CA" w:eastAsia="ko-KR"/>
        </w:rPr>
        <w:t xml:space="preserve"> </w:t>
      </w:r>
      <w:r w:rsidRPr="00FC728C">
        <w:rPr>
          <w:szCs w:val="22"/>
          <w:lang w:val="en-CA" w:eastAsia="ko-KR"/>
        </w:rPr>
        <w:t xml:space="preserve">of the reference and the current picture size. At the decoder, </w:t>
      </w:r>
      <w:r w:rsidR="00474799" w:rsidRPr="00FC728C">
        <w:rPr>
          <w:szCs w:val="22"/>
          <w:lang w:val="en-CA" w:eastAsia="ko-KR"/>
        </w:rPr>
        <w:t xml:space="preserve">the decoded picture is stored in the DPB without resampling. However, the reference picture in the DPB is up-/down-scaled in relation to the spatial ratio between the currently decoded picture and the reference, when </w:t>
      </w:r>
      <w:r w:rsidR="00C26E4A" w:rsidRPr="00FC728C">
        <w:rPr>
          <w:szCs w:val="22"/>
          <w:lang w:val="en-CA" w:eastAsia="ko-KR"/>
        </w:rPr>
        <w:t>used for motion compensation.</w:t>
      </w:r>
      <w:r w:rsidR="004C1CC9" w:rsidRPr="00FC728C">
        <w:rPr>
          <w:szCs w:val="22"/>
          <w:lang w:val="en-CA" w:eastAsia="ko-KR"/>
        </w:rPr>
        <w:t xml:space="preserve"> The d</w:t>
      </w:r>
      <w:r w:rsidR="004C1CC9" w:rsidRPr="00195A65">
        <w:rPr>
          <w:szCs w:val="22"/>
          <w:lang w:val="en-CA" w:eastAsia="ko-KR"/>
        </w:rPr>
        <w:t>ecoded picture is up-sampled to the original picture size or the desired output picture size when bumped out</w:t>
      </w:r>
      <w:r w:rsidR="00BB15B3" w:rsidRPr="00195A65">
        <w:rPr>
          <w:szCs w:val="22"/>
          <w:lang w:val="en-CA" w:eastAsia="ko-KR"/>
        </w:rPr>
        <w:t xml:space="preserve"> for display.</w:t>
      </w:r>
      <w:r w:rsidR="009859A7" w:rsidRPr="00195A65">
        <w:rPr>
          <w:szCs w:val="22"/>
          <w:lang w:val="en-CA" w:eastAsia="ko-KR"/>
        </w:rPr>
        <w:t xml:space="preserve"> In motion estimation/compensation process, motion vectors are scaled in relation to picture size ratio as well as picture order count difference.</w:t>
      </w:r>
      <w:r w:rsidR="00B23E98">
        <w:rPr>
          <w:szCs w:val="22"/>
          <w:lang w:val="en-CA" w:eastAsia="ko-KR"/>
        </w:rPr>
        <w:t xml:space="preserve"> </w:t>
      </w:r>
    </w:p>
    <w:p w14:paraId="1032BAF1" w14:textId="77777777" w:rsidR="00BB6F8C" w:rsidRDefault="00BB6F8C" w:rsidP="00963186">
      <w:pPr>
        <w:rPr>
          <w:szCs w:val="22"/>
          <w:lang w:val="en-CA" w:eastAsia="ko-KR"/>
        </w:rPr>
      </w:pPr>
    </w:p>
    <w:p w14:paraId="350D914C" w14:textId="77777777" w:rsidR="00BC217E" w:rsidRDefault="00BC217E" w:rsidP="00BC217E">
      <w:pPr>
        <w:rPr>
          <w:szCs w:val="22"/>
          <w:lang w:val="en-CA"/>
        </w:rPr>
      </w:pPr>
      <w:r>
        <w:rPr>
          <w:szCs w:val="22"/>
          <w:lang w:val="en-CA"/>
        </w:rPr>
        <w:lastRenderedPageBreak/>
        <w:t>The key features of the proposed RPR scheme includes the followings:</w:t>
      </w:r>
    </w:p>
    <w:p w14:paraId="648BD684" w14:textId="19DADA7E" w:rsidR="00BC217E" w:rsidRDefault="00BC217E" w:rsidP="00BC217E">
      <w:pPr>
        <w:pStyle w:val="aa"/>
        <w:numPr>
          <w:ilvl w:val="0"/>
          <w:numId w:val="14"/>
        </w:numPr>
        <w:rPr>
          <w:szCs w:val="22"/>
          <w:lang w:val="en-CA"/>
        </w:rPr>
      </w:pPr>
      <w:r>
        <w:rPr>
          <w:szCs w:val="22"/>
          <w:lang w:val="en-CA"/>
        </w:rPr>
        <w:t>Support of adaptive (decoded) picture resolution change within a coded video sequence.</w:t>
      </w:r>
    </w:p>
    <w:p w14:paraId="564E7886" w14:textId="2FF15ABA" w:rsidR="00BC217E" w:rsidRDefault="00BC217E" w:rsidP="00BC217E">
      <w:pPr>
        <w:pStyle w:val="aa"/>
        <w:numPr>
          <w:ilvl w:val="0"/>
          <w:numId w:val="14"/>
        </w:numPr>
        <w:rPr>
          <w:szCs w:val="22"/>
          <w:lang w:val="en-CA"/>
        </w:rPr>
      </w:pPr>
      <w:r>
        <w:rPr>
          <w:rFonts w:hint="eastAsia"/>
          <w:szCs w:val="22"/>
          <w:lang w:val="en-CA" w:eastAsia="ko-KR"/>
        </w:rPr>
        <w:t>S</w:t>
      </w:r>
      <w:r>
        <w:rPr>
          <w:szCs w:val="22"/>
          <w:lang w:val="en-CA" w:eastAsia="ko-KR"/>
        </w:rPr>
        <w:t>upport of constant reference picture resolution for simplification of motion compensation process.</w:t>
      </w:r>
    </w:p>
    <w:p w14:paraId="431A03F7" w14:textId="77777777" w:rsidR="00BC217E" w:rsidRDefault="00BC217E" w:rsidP="00BC217E">
      <w:pPr>
        <w:pStyle w:val="aa"/>
        <w:numPr>
          <w:ilvl w:val="0"/>
          <w:numId w:val="14"/>
        </w:numPr>
        <w:rPr>
          <w:szCs w:val="22"/>
          <w:lang w:val="en-CA"/>
        </w:rPr>
      </w:pPr>
      <w:r>
        <w:rPr>
          <w:rFonts w:hint="eastAsia"/>
          <w:szCs w:val="22"/>
          <w:lang w:val="en-CA" w:eastAsia="ko-KR"/>
        </w:rPr>
        <w:t>S</w:t>
      </w:r>
      <w:r>
        <w:rPr>
          <w:szCs w:val="22"/>
          <w:lang w:val="en-CA" w:eastAsia="ko-KR"/>
        </w:rPr>
        <w:t>upport of constant output picture resolution for guided display resolution</w:t>
      </w:r>
    </w:p>
    <w:p w14:paraId="59326D0E" w14:textId="20B913A2" w:rsidR="00BC217E" w:rsidRPr="00A442D0" w:rsidRDefault="00BC217E" w:rsidP="00BC217E">
      <w:pPr>
        <w:pStyle w:val="aa"/>
        <w:numPr>
          <w:ilvl w:val="0"/>
          <w:numId w:val="14"/>
        </w:numPr>
        <w:rPr>
          <w:szCs w:val="22"/>
          <w:lang w:val="en-CA"/>
        </w:rPr>
      </w:pPr>
      <w:r>
        <w:rPr>
          <w:szCs w:val="22"/>
          <w:lang w:val="en-CA" w:eastAsia="ko-KR"/>
        </w:rPr>
        <w:t xml:space="preserve">Support of adaptive resampling mode (option1: with additional filtering, option2: without additional filtering) </w:t>
      </w:r>
    </w:p>
    <w:p w14:paraId="1D2BD16A" w14:textId="77777777" w:rsidR="00BC217E" w:rsidRPr="00BC217E" w:rsidRDefault="00BC217E" w:rsidP="00963186">
      <w:pPr>
        <w:rPr>
          <w:szCs w:val="22"/>
          <w:lang w:val="en-CA"/>
        </w:rPr>
      </w:pPr>
    </w:p>
    <w:p w14:paraId="0EE72C28" w14:textId="174EC40C" w:rsidR="00963186" w:rsidRDefault="00963186" w:rsidP="00963186">
      <w:pPr>
        <w:pStyle w:val="1"/>
        <w:rPr>
          <w:lang w:val="en-CA"/>
        </w:rPr>
      </w:pPr>
      <w:r>
        <w:rPr>
          <w:lang w:val="en-CA"/>
        </w:rPr>
        <w:t xml:space="preserve">Signaling of </w:t>
      </w:r>
      <w:r w:rsidR="00260EA9">
        <w:rPr>
          <w:lang w:val="en-CA"/>
        </w:rPr>
        <w:t xml:space="preserve">RPR </w:t>
      </w:r>
    </w:p>
    <w:p w14:paraId="766B4024" w14:textId="3864647A" w:rsidR="00BC217E" w:rsidRDefault="00BC217E" w:rsidP="00BC217E">
      <w:pPr>
        <w:rPr>
          <w:szCs w:val="22"/>
          <w:lang w:val="en-CA" w:eastAsia="ko-KR"/>
        </w:rPr>
      </w:pPr>
      <w:r>
        <w:rPr>
          <w:szCs w:val="22"/>
          <w:lang w:val="en-CA" w:eastAsia="ko-KR"/>
        </w:rPr>
        <w:t xml:space="preserve">In order to support the desired features for RPR/ARC, described in Section 2, </w:t>
      </w:r>
      <w:r w:rsidR="006B3CE7">
        <w:rPr>
          <w:szCs w:val="22"/>
          <w:lang w:val="en-CA" w:eastAsia="ko-KR"/>
        </w:rPr>
        <w:t>the following</w:t>
      </w:r>
      <w:r>
        <w:rPr>
          <w:szCs w:val="22"/>
          <w:lang w:val="en-CA" w:eastAsia="ko-KR"/>
        </w:rPr>
        <w:t xml:space="preserve"> high-level syntax modifications are proposed.</w:t>
      </w:r>
    </w:p>
    <w:p w14:paraId="605F950F" w14:textId="74B1CA02" w:rsidR="00A442D0" w:rsidRDefault="008142A9" w:rsidP="009234A5">
      <w:pPr>
        <w:rPr>
          <w:szCs w:val="22"/>
          <w:lang w:val="en-CA"/>
        </w:rPr>
      </w:pPr>
      <w:r>
        <w:rPr>
          <w:szCs w:val="22"/>
          <w:lang w:val="en-CA"/>
        </w:rPr>
        <w:t>Summary of syntax modifications:</w:t>
      </w:r>
    </w:p>
    <w:p w14:paraId="23286B65" w14:textId="22894FDF" w:rsidR="007A3509" w:rsidRDefault="007A3509" w:rsidP="007A3509">
      <w:pPr>
        <w:pStyle w:val="aa"/>
        <w:numPr>
          <w:ilvl w:val="0"/>
          <w:numId w:val="14"/>
        </w:numPr>
        <w:rPr>
          <w:szCs w:val="22"/>
          <w:lang w:val="en-CA"/>
        </w:rPr>
      </w:pPr>
      <w:r w:rsidRPr="00A442D0">
        <w:rPr>
          <w:szCs w:val="22"/>
          <w:lang w:val="en-CA"/>
        </w:rPr>
        <w:t xml:space="preserve">Minimum/Maximum </w:t>
      </w:r>
      <w:r w:rsidR="00A41C9D">
        <w:rPr>
          <w:szCs w:val="22"/>
          <w:lang w:val="en-CA"/>
        </w:rPr>
        <w:t xml:space="preserve">picture </w:t>
      </w:r>
      <w:r w:rsidRPr="00A442D0">
        <w:rPr>
          <w:szCs w:val="22"/>
          <w:lang w:val="en-CA"/>
        </w:rPr>
        <w:t xml:space="preserve">resolution </w:t>
      </w:r>
      <w:r>
        <w:rPr>
          <w:szCs w:val="22"/>
          <w:lang w:val="en-CA"/>
        </w:rPr>
        <w:t>(in DPS)</w:t>
      </w:r>
    </w:p>
    <w:p w14:paraId="7234FC35" w14:textId="14533E58" w:rsidR="00A41C9D" w:rsidRDefault="00A41C9D" w:rsidP="00F64642">
      <w:pPr>
        <w:pStyle w:val="aa"/>
        <w:numPr>
          <w:ilvl w:val="0"/>
          <w:numId w:val="20"/>
        </w:numPr>
        <w:rPr>
          <w:szCs w:val="22"/>
          <w:lang w:val="en-CA" w:eastAsia="ko-KR"/>
        </w:rPr>
      </w:pPr>
      <w:r>
        <w:rPr>
          <w:szCs w:val="22"/>
          <w:lang w:val="en-CA"/>
        </w:rPr>
        <w:t>T</w:t>
      </w:r>
      <w:r w:rsidRPr="00A442D0">
        <w:rPr>
          <w:szCs w:val="22"/>
          <w:lang w:val="en-CA"/>
        </w:rPr>
        <w:t>o facilitate cap exchange/negotiation</w:t>
      </w:r>
    </w:p>
    <w:p w14:paraId="77CEE6C8" w14:textId="6492A102" w:rsidR="00A41C9D" w:rsidRPr="00A41C9D" w:rsidRDefault="00FA1A80">
      <w:pPr>
        <w:pStyle w:val="aa"/>
        <w:numPr>
          <w:ilvl w:val="0"/>
          <w:numId w:val="14"/>
        </w:numPr>
        <w:rPr>
          <w:szCs w:val="22"/>
          <w:lang w:val="en-CA"/>
        </w:rPr>
      </w:pPr>
      <w:r w:rsidRPr="00A41C9D">
        <w:rPr>
          <w:szCs w:val="22"/>
          <w:lang w:val="en-CA" w:eastAsia="ko-KR"/>
        </w:rPr>
        <w:t xml:space="preserve">A flag indicating that RPR is enabled in a coded video sequence (in SPS) </w:t>
      </w:r>
    </w:p>
    <w:p w14:paraId="2356823F" w14:textId="66562FDD" w:rsidR="00A442D0" w:rsidRDefault="00FA1A80" w:rsidP="00A442D0">
      <w:pPr>
        <w:pStyle w:val="aa"/>
        <w:numPr>
          <w:ilvl w:val="0"/>
          <w:numId w:val="14"/>
        </w:numPr>
        <w:rPr>
          <w:szCs w:val="22"/>
          <w:lang w:val="en-CA"/>
        </w:rPr>
      </w:pPr>
      <w:r>
        <w:rPr>
          <w:szCs w:val="22"/>
          <w:lang w:val="en-CA"/>
        </w:rPr>
        <w:t xml:space="preserve">Decoded picture </w:t>
      </w:r>
      <w:r w:rsidR="00A442D0" w:rsidRPr="00A442D0">
        <w:rPr>
          <w:szCs w:val="22"/>
          <w:lang w:val="en-CA"/>
        </w:rPr>
        <w:t>resolutions in a table</w:t>
      </w:r>
      <w:r w:rsidR="007A3509">
        <w:rPr>
          <w:szCs w:val="22"/>
          <w:lang w:val="en-CA"/>
        </w:rPr>
        <w:t xml:space="preserve"> (in SPS)</w:t>
      </w:r>
    </w:p>
    <w:p w14:paraId="3EA3C8A2" w14:textId="162D794E" w:rsidR="00A41C9D" w:rsidRDefault="00A41C9D" w:rsidP="00F64642">
      <w:pPr>
        <w:pStyle w:val="aa"/>
        <w:numPr>
          <w:ilvl w:val="0"/>
          <w:numId w:val="20"/>
        </w:numPr>
        <w:rPr>
          <w:szCs w:val="22"/>
          <w:lang w:val="en-CA" w:eastAsia="ko-KR"/>
        </w:rPr>
      </w:pPr>
      <w:r>
        <w:rPr>
          <w:szCs w:val="22"/>
          <w:lang w:val="en-CA" w:eastAsia="ko-KR"/>
        </w:rPr>
        <w:t>A list of decoded picture sizes, which may be used by one or more pictures in the coded video sequence.</w:t>
      </w:r>
    </w:p>
    <w:p w14:paraId="3A87C492" w14:textId="493CDD19" w:rsidR="00C742F6" w:rsidRDefault="006405FA" w:rsidP="00A442D0">
      <w:pPr>
        <w:pStyle w:val="aa"/>
        <w:numPr>
          <w:ilvl w:val="0"/>
          <w:numId w:val="14"/>
        </w:numPr>
        <w:rPr>
          <w:szCs w:val="22"/>
          <w:lang w:val="en-CA"/>
        </w:rPr>
      </w:pPr>
      <w:r>
        <w:rPr>
          <w:rFonts w:hint="eastAsia"/>
          <w:szCs w:val="22"/>
          <w:lang w:val="en-CA" w:eastAsia="ko-KR"/>
        </w:rPr>
        <w:t>A</w:t>
      </w:r>
      <w:r>
        <w:rPr>
          <w:szCs w:val="22"/>
          <w:lang w:val="en-CA" w:eastAsia="ko-KR"/>
        </w:rPr>
        <w:t xml:space="preserve"> flag indicating that any reference picture has the same spatial resolution, and the constant reference picture size.</w:t>
      </w:r>
      <w:r w:rsidR="002B6FF9" w:rsidRPr="002B6FF9">
        <w:rPr>
          <w:szCs w:val="22"/>
          <w:lang w:val="en-CA"/>
        </w:rPr>
        <w:t xml:space="preserve"> </w:t>
      </w:r>
      <w:r w:rsidR="002B6FF9">
        <w:rPr>
          <w:szCs w:val="22"/>
          <w:lang w:val="en-CA"/>
        </w:rPr>
        <w:t>(in SPS)</w:t>
      </w:r>
    </w:p>
    <w:p w14:paraId="3EFAEFC8" w14:textId="51CBB59F" w:rsidR="00194BEF" w:rsidRDefault="00194BEF" w:rsidP="00F64642">
      <w:pPr>
        <w:pStyle w:val="aa"/>
        <w:numPr>
          <w:ilvl w:val="0"/>
          <w:numId w:val="20"/>
        </w:numPr>
        <w:rPr>
          <w:szCs w:val="22"/>
          <w:lang w:val="en-CA" w:eastAsia="ko-KR"/>
        </w:rPr>
      </w:pPr>
      <w:r>
        <w:rPr>
          <w:szCs w:val="22"/>
          <w:lang w:val="en-CA" w:eastAsia="ko-KR"/>
        </w:rPr>
        <w:t>If the flag value is 1, any decoded picture in the coded video sequence is up-scaled by re-sampling process, so that any reference picture stored in DPB has the same picture size with the reference picture size, signalled in SPS.</w:t>
      </w:r>
    </w:p>
    <w:p w14:paraId="36245751" w14:textId="77777777" w:rsidR="004710E1" w:rsidRDefault="006405FA" w:rsidP="00EE255E">
      <w:pPr>
        <w:pStyle w:val="aa"/>
        <w:numPr>
          <w:ilvl w:val="0"/>
          <w:numId w:val="14"/>
        </w:numPr>
        <w:rPr>
          <w:szCs w:val="22"/>
          <w:lang w:val="en-CA" w:eastAsia="ko-KR"/>
        </w:rPr>
      </w:pPr>
      <w:r w:rsidRPr="004710E1">
        <w:rPr>
          <w:szCs w:val="22"/>
          <w:lang w:val="en-CA" w:eastAsia="ko-KR"/>
        </w:rPr>
        <w:t>A flag indicating that any output picture has the same spatial resolution, and the constant output picture size.</w:t>
      </w:r>
      <w:r w:rsidR="002B6FF9" w:rsidRPr="004710E1">
        <w:rPr>
          <w:szCs w:val="22"/>
          <w:lang w:val="en-CA"/>
        </w:rPr>
        <w:t xml:space="preserve"> (in SPS)</w:t>
      </w:r>
    </w:p>
    <w:p w14:paraId="67DA977B" w14:textId="3748F13A" w:rsidR="00194BEF" w:rsidRDefault="00194BEF" w:rsidP="00EE255E">
      <w:pPr>
        <w:pStyle w:val="aa"/>
        <w:numPr>
          <w:ilvl w:val="0"/>
          <w:numId w:val="20"/>
        </w:numPr>
        <w:rPr>
          <w:szCs w:val="22"/>
          <w:lang w:val="en-CA"/>
        </w:rPr>
      </w:pPr>
      <w:r w:rsidRPr="00514D36">
        <w:rPr>
          <w:szCs w:val="22"/>
          <w:lang w:val="en-CA" w:eastAsia="ko-KR"/>
        </w:rPr>
        <w:t>If the flag value is 1, any</w:t>
      </w:r>
      <w:r w:rsidR="009F400C" w:rsidRPr="00514D36">
        <w:rPr>
          <w:szCs w:val="22"/>
          <w:lang w:val="en-CA" w:eastAsia="ko-KR"/>
        </w:rPr>
        <w:t xml:space="preserve"> output</w:t>
      </w:r>
      <w:r w:rsidRPr="00514D36">
        <w:rPr>
          <w:szCs w:val="22"/>
          <w:lang w:val="en-CA" w:eastAsia="ko-KR"/>
        </w:rPr>
        <w:t xml:space="preserve"> picture in the coded video sequence is up-scaled by re-sampling process, so that any </w:t>
      </w:r>
      <w:r w:rsidR="009F400C" w:rsidRPr="00514D36">
        <w:rPr>
          <w:szCs w:val="22"/>
          <w:lang w:val="en-CA" w:eastAsia="ko-KR"/>
        </w:rPr>
        <w:t xml:space="preserve">outputted picture </w:t>
      </w:r>
      <w:r w:rsidRPr="00514D36">
        <w:rPr>
          <w:szCs w:val="22"/>
          <w:lang w:val="en-CA" w:eastAsia="ko-KR"/>
        </w:rPr>
        <w:t xml:space="preserve">has the same picture size with the </w:t>
      </w:r>
      <w:r w:rsidR="009F400C" w:rsidRPr="00514D36">
        <w:rPr>
          <w:szCs w:val="22"/>
          <w:lang w:val="en-CA" w:eastAsia="ko-KR"/>
        </w:rPr>
        <w:t xml:space="preserve">output </w:t>
      </w:r>
      <w:r w:rsidRPr="00514D36">
        <w:rPr>
          <w:szCs w:val="22"/>
          <w:lang w:val="en-CA" w:eastAsia="ko-KR"/>
        </w:rPr>
        <w:t>picture size, signalled in SPS.</w:t>
      </w:r>
    </w:p>
    <w:p w14:paraId="1B6B75D0" w14:textId="2F4CF655" w:rsidR="0085003B" w:rsidRPr="00F64642" w:rsidRDefault="0085003B" w:rsidP="00F64642">
      <w:pPr>
        <w:pStyle w:val="aa"/>
        <w:numPr>
          <w:ilvl w:val="0"/>
          <w:numId w:val="14"/>
        </w:numPr>
        <w:rPr>
          <w:szCs w:val="22"/>
          <w:lang w:val="en-CA"/>
        </w:rPr>
      </w:pPr>
      <w:r>
        <w:rPr>
          <w:szCs w:val="22"/>
          <w:lang w:val="en-CA"/>
        </w:rPr>
        <w:t xml:space="preserve">An index indicating the decoded picture size among the candidates signaled in SPS </w:t>
      </w:r>
      <w:r w:rsidRPr="00F64642">
        <w:rPr>
          <w:szCs w:val="22"/>
          <w:lang w:val="en-CA"/>
        </w:rPr>
        <w:t xml:space="preserve">(in </w:t>
      </w:r>
      <w:r>
        <w:rPr>
          <w:szCs w:val="22"/>
          <w:lang w:val="en-CA"/>
        </w:rPr>
        <w:t>P</w:t>
      </w:r>
      <w:r w:rsidRPr="00F64642">
        <w:rPr>
          <w:szCs w:val="22"/>
          <w:lang w:val="en-CA"/>
        </w:rPr>
        <w:t>PS)</w:t>
      </w:r>
    </w:p>
    <w:p w14:paraId="04935B9F" w14:textId="77777777" w:rsidR="0085003B" w:rsidRDefault="0085003B" w:rsidP="0085003B">
      <w:pPr>
        <w:pStyle w:val="aa"/>
        <w:numPr>
          <w:ilvl w:val="0"/>
          <w:numId w:val="20"/>
        </w:numPr>
        <w:rPr>
          <w:szCs w:val="22"/>
          <w:lang w:val="en-CA" w:eastAsia="ko-KR"/>
        </w:rPr>
      </w:pPr>
      <w:r>
        <w:rPr>
          <w:szCs w:val="22"/>
          <w:lang w:val="en-CA"/>
        </w:rPr>
        <w:t>T</w:t>
      </w:r>
      <w:r w:rsidRPr="00A442D0">
        <w:rPr>
          <w:szCs w:val="22"/>
          <w:lang w:val="en-CA"/>
        </w:rPr>
        <w:t>o facilitate cap exchange/negotiation</w:t>
      </w:r>
    </w:p>
    <w:p w14:paraId="0D717DE7" w14:textId="3EF38FAB" w:rsidR="007A3509" w:rsidRDefault="00D53599" w:rsidP="00A442D0">
      <w:pPr>
        <w:pStyle w:val="aa"/>
        <w:numPr>
          <w:ilvl w:val="0"/>
          <w:numId w:val="14"/>
        </w:numPr>
        <w:rPr>
          <w:szCs w:val="22"/>
          <w:lang w:val="en-CA"/>
        </w:rPr>
      </w:pPr>
      <w:r>
        <w:rPr>
          <w:szCs w:val="22"/>
          <w:lang w:val="en-CA"/>
        </w:rPr>
        <w:t>A flag indicating that</w:t>
      </w:r>
      <w:r w:rsidR="007A3509">
        <w:rPr>
          <w:szCs w:val="22"/>
          <w:lang w:val="en-CA" w:eastAsia="ko-KR"/>
        </w:rPr>
        <w:t xml:space="preserve"> motion vector scaling for temporal motion vector </w:t>
      </w:r>
      <w:r>
        <w:rPr>
          <w:szCs w:val="22"/>
          <w:lang w:val="en-CA" w:eastAsia="ko-KR"/>
        </w:rPr>
        <w:t xml:space="preserve">prediction is disabled </w:t>
      </w:r>
      <w:r w:rsidR="007A3509">
        <w:rPr>
          <w:szCs w:val="22"/>
          <w:lang w:val="en-CA" w:eastAsia="ko-KR"/>
        </w:rPr>
        <w:t>(in PPS)</w:t>
      </w:r>
    </w:p>
    <w:p w14:paraId="0EB1E754" w14:textId="4392AB85" w:rsidR="00514D36" w:rsidRDefault="00514D36" w:rsidP="00F64642">
      <w:pPr>
        <w:pStyle w:val="aa"/>
        <w:numPr>
          <w:ilvl w:val="0"/>
          <w:numId w:val="20"/>
        </w:numPr>
        <w:rPr>
          <w:szCs w:val="22"/>
          <w:lang w:val="en-CA"/>
        </w:rPr>
      </w:pPr>
      <w:r>
        <w:rPr>
          <w:szCs w:val="22"/>
          <w:lang w:val="en-CA" w:eastAsia="ko-KR"/>
        </w:rPr>
        <w:t>If the flag value is 1, any temporal motion vector prediction is processed without motion vector scaling. – further study in CE is requested.</w:t>
      </w:r>
    </w:p>
    <w:p w14:paraId="1FF1E1CA" w14:textId="77777777" w:rsidR="00196C39" w:rsidRPr="00A442D0" w:rsidRDefault="00196C39" w:rsidP="00196C39">
      <w:pPr>
        <w:pStyle w:val="aa"/>
        <w:numPr>
          <w:ilvl w:val="0"/>
          <w:numId w:val="14"/>
        </w:numPr>
        <w:rPr>
          <w:szCs w:val="22"/>
          <w:lang w:val="en-CA"/>
        </w:rPr>
      </w:pPr>
      <w:r>
        <w:rPr>
          <w:szCs w:val="22"/>
          <w:lang w:val="en-CA"/>
        </w:rPr>
        <w:t>F</w:t>
      </w:r>
      <w:r w:rsidRPr="00A442D0">
        <w:rPr>
          <w:szCs w:val="22"/>
          <w:lang w:val="en-CA"/>
        </w:rPr>
        <w:t xml:space="preserve">ilter </w:t>
      </w:r>
      <w:r>
        <w:rPr>
          <w:szCs w:val="22"/>
          <w:lang w:val="en-CA"/>
        </w:rPr>
        <w:t>mode selection (in PPS)</w:t>
      </w:r>
    </w:p>
    <w:p w14:paraId="174E15A1" w14:textId="296D1BC6" w:rsidR="00A41C9D" w:rsidRPr="00BB6F8C" w:rsidRDefault="00196C39" w:rsidP="00C04BCB">
      <w:pPr>
        <w:pStyle w:val="aa"/>
        <w:numPr>
          <w:ilvl w:val="0"/>
          <w:numId w:val="19"/>
        </w:numPr>
        <w:rPr>
          <w:szCs w:val="22"/>
          <w:lang w:val="en-CA" w:eastAsia="ko-KR"/>
        </w:rPr>
      </w:pPr>
      <w:r w:rsidRPr="00BB6F8C">
        <w:rPr>
          <w:szCs w:val="22"/>
          <w:lang w:val="en-CA"/>
        </w:rPr>
        <w:t>Details about filter mode selection will be discussed in Section 4.</w:t>
      </w:r>
      <w:r w:rsidR="004A7EF9" w:rsidRPr="00BB6F8C">
        <w:rPr>
          <w:szCs w:val="22"/>
          <w:lang w:val="en-CA"/>
        </w:rPr>
        <w:t xml:space="preserve"> </w:t>
      </w:r>
    </w:p>
    <w:p w14:paraId="3EB88EF7" w14:textId="77085FBF" w:rsidR="00A442D0" w:rsidRDefault="003A2633" w:rsidP="009234A5">
      <w:pPr>
        <w:rPr>
          <w:szCs w:val="22"/>
          <w:lang w:val="en-CA"/>
        </w:rPr>
      </w:pPr>
      <w:r>
        <w:rPr>
          <w:szCs w:val="22"/>
          <w:lang w:val="en-CA"/>
        </w:rPr>
        <w:t>The r</w:t>
      </w:r>
      <w:r w:rsidR="00A442D0">
        <w:rPr>
          <w:szCs w:val="22"/>
          <w:lang w:val="en-CA"/>
        </w:rPr>
        <w:t>esulting syntax could look as follows:</w:t>
      </w:r>
    </w:p>
    <w:p w14:paraId="2CE3548B" w14:textId="63E9935A" w:rsidR="001F02B7" w:rsidRPr="00DE0F0E" w:rsidRDefault="00FE22AD" w:rsidP="001F02B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Decoder </w:t>
      </w:r>
      <w:r w:rsidR="001F02B7" w:rsidRPr="00DE0F0E">
        <w:rPr>
          <w:noProof/>
          <w:lang w:val="en-CA"/>
        </w:rPr>
        <w:t>parameter set RBSP syntax</w:t>
      </w:r>
    </w:p>
    <w:p w14:paraId="282F3170" w14:textId="77777777" w:rsidR="001F02B7" w:rsidRDefault="001F02B7" w:rsidP="001F02B7">
      <w:pPr>
        <w:tabs>
          <w:tab w:val="clear" w:pos="360"/>
          <w:tab w:val="clear" w:pos="720"/>
          <w:tab w:val="clear" w:pos="1080"/>
          <w:tab w:val="clear" w:pos="1440"/>
        </w:tabs>
        <w:ind w:left="-1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F02B7" w:rsidRPr="00901B03" w14:paraId="5BBAA4D8" w14:textId="77777777" w:rsidTr="006C43B8">
        <w:trPr>
          <w:cantSplit/>
          <w:jc w:val="center"/>
        </w:trPr>
        <w:tc>
          <w:tcPr>
            <w:tcW w:w="7920" w:type="dxa"/>
          </w:tcPr>
          <w:p w14:paraId="35886078" w14:textId="291CE47C" w:rsidR="001F02B7" w:rsidRPr="00901B03" w:rsidRDefault="00113465" w:rsidP="006C43B8">
            <w:pPr>
              <w:pStyle w:val="tablesyntax"/>
              <w:keepNext w:val="0"/>
              <w:keepLines w:val="0"/>
              <w:spacing w:before="20" w:after="40"/>
              <w:rPr>
                <w:lang w:val="en-CA"/>
              </w:rPr>
            </w:pPr>
            <w:proofErr w:type="spellStart"/>
            <w:r>
              <w:rPr>
                <w:lang w:val="en-CA"/>
              </w:rPr>
              <w:t>dec</w:t>
            </w:r>
            <w:r w:rsidR="001F02B7" w:rsidRPr="00901B03">
              <w:rPr>
                <w:lang w:val="en-CA"/>
              </w:rPr>
              <w:t>_parameter_set_rbsp</w:t>
            </w:r>
            <w:proofErr w:type="spellEnd"/>
            <w:r w:rsidR="001F02B7" w:rsidRPr="00901B03">
              <w:rPr>
                <w:lang w:val="en-CA"/>
              </w:rPr>
              <w:t>( ) {</w:t>
            </w:r>
          </w:p>
        </w:tc>
        <w:tc>
          <w:tcPr>
            <w:tcW w:w="1152" w:type="dxa"/>
          </w:tcPr>
          <w:p w14:paraId="4BE999B5" w14:textId="77777777" w:rsidR="001F02B7" w:rsidRPr="00901B03" w:rsidRDefault="001F02B7" w:rsidP="006C43B8">
            <w:pPr>
              <w:pStyle w:val="tableheading"/>
              <w:keepNext w:val="0"/>
              <w:keepLines w:val="0"/>
              <w:spacing w:before="20" w:after="40"/>
              <w:rPr>
                <w:lang w:val="en-CA"/>
              </w:rPr>
            </w:pPr>
            <w:r w:rsidRPr="00901B03">
              <w:rPr>
                <w:lang w:val="en-CA"/>
              </w:rPr>
              <w:t>Descriptor</w:t>
            </w:r>
          </w:p>
        </w:tc>
      </w:tr>
      <w:tr w:rsidR="001F02B7" w:rsidRPr="00901B03" w14:paraId="5B09D0CA" w14:textId="77777777" w:rsidTr="006C43B8">
        <w:trPr>
          <w:cantSplit/>
          <w:jc w:val="center"/>
        </w:trPr>
        <w:tc>
          <w:tcPr>
            <w:tcW w:w="7920" w:type="dxa"/>
          </w:tcPr>
          <w:p w14:paraId="2252E87C" w14:textId="77777777" w:rsidR="001F02B7" w:rsidRPr="00901B03" w:rsidRDefault="001F02B7" w:rsidP="006C43B8">
            <w:pPr>
              <w:pStyle w:val="tablesyntax"/>
              <w:keepNext w:val="0"/>
              <w:keepLines w:val="0"/>
              <w:spacing w:before="20" w:after="40"/>
              <w:rPr>
                <w:b/>
                <w:bCs/>
                <w:sz w:val="22"/>
                <w:szCs w:val="22"/>
                <w:lang w:val="en-CA"/>
              </w:rPr>
            </w:pPr>
            <w:r w:rsidRPr="00901B03">
              <w:rPr>
                <w:b/>
                <w:lang w:val="en-CA"/>
              </w:rPr>
              <w:tab/>
            </w:r>
            <w:r>
              <w:rPr>
                <w:b/>
                <w:lang w:val="en-CA"/>
              </w:rPr>
              <w:t>...</w:t>
            </w:r>
          </w:p>
        </w:tc>
        <w:tc>
          <w:tcPr>
            <w:tcW w:w="1152" w:type="dxa"/>
          </w:tcPr>
          <w:p w14:paraId="61AD93BE" w14:textId="77777777" w:rsidR="001F02B7" w:rsidRPr="00901B03" w:rsidRDefault="001F02B7" w:rsidP="006C43B8">
            <w:pPr>
              <w:pStyle w:val="tablecell"/>
              <w:keepNext w:val="0"/>
              <w:keepLines w:val="0"/>
              <w:spacing w:before="20" w:after="40"/>
              <w:jc w:val="center"/>
              <w:rPr>
                <w:lang w:val="en-CA"/>
              </w:rPr>
            </w:pPr>
          </w:p>
        </w:tc>
      </w:tr>
      <w:tr w:rsidR="001F02B7" w:rsidRPr="00901B03" w14:paraId="26382ECC" w14:textId="77777777" w:rsidTr="006C43B8">
        <w:trPr>
          <w:cantSplit/>
          <w:jc w:val="center"/>
        </w:trPr>
        <w:tc>
          <w:tcPr>
            <w:tcW w:w="7920" w:type="dxa"/>
          </w:tcPr>
          <w:p w14:paraId="4ED5C3A0" w14:textId="1FB9F3ED" w:rsidR="001F02B7" w:rsidRPr="003A2633" w:rsidRDefault="00E322BF" w:rsidP="006C43B8">
            <w:pPr>
              <w:pStyle w:val="tablesyntax"/>
              <w:keepNext w:val="0"/>
              <w:keepLines w:val="0"/>
              <w:tabs>
                <w:tab w:val="clear" w:pos="216"/>
              </w:tabs>
              <w:spacing w:before="20" w:after="40"/>
              <w:ind w:firstLineChars="100" w:firstLine="200"/>
              <w:rPr>
                <w:b/>
                <w:highlight w:val="yellow"/>
                <w:lang w:val="en-CA" w:eastAsia="ko-KR"/>
              </w:rPr>
            </w:pPr>
            <w:proofErr w:type="spellStart"/>
            <w:r w:rsidRPr="003A2633">
              <w:rPr>
                <w:b/>
                <w:highlight w:val="yellow"/>
                <w:lang w:val="en-CA" w:eastAsia="ko-KR"/>
              </w:rPr>
              <w:t>max_</w:t>
            </w:r>
            <w:r w:rsidR="001F02B7" w:rsidRPr="003A2633">
              <w:rPr>
                <w:b/>
                <w:highlight w:val="yellow"/>
                <w:lang w:val="en-CA" w:eastAsia="ko-KR"/>
              </w:rPr>
              <w:t>pic_width_in_luma_samples</w:t>
            </w:r>
            <w:proofErr w:type="spellEnd"/>
          </w:p>
        </w:tc>
        <w:tc>
          <w:tcPr>
            <w:tcW w:w="1152" w:type="dxa"/>
          </w:tcPr>
          <w:p w14:paraId="79BEC27D" w14:textId="77777777" w:rsidR="001F02B7" w:rsidRPr="003A2633" w:rsidRDefault="001F02B7" w:rsidP="006C43B8">
            <w:pPr>
              <w:pStyle w:val="tablecell"/>
              <w:keepNext w:val="0"/>
              <w:keepLines w:val="0"/>
              <w:spacing w:before="20" w:after="40"/>
              <w:jc w:val="center"/>
              <w:rPr>
                <w:highlight w:val="yellow"/>
                <w:lang w:val="en-CA"/>
              </w:rPr>
            </w:pPr>
            <w:proofErr w:type="spellStart"/>
            <w:r w:rsidRPr="003A2633">
              <w:rPr>
                <w:highlight w:val="yellow"/>
                <w:lang w:val="en-CA"/>
              </w:rPr>
              <w:t>ue</w:t>
            </w:r>
            <w:proofErr w:type="spellEnd"/>
            <w:r w:rsidRPr="003A2633">
              <w:rPr>
                <w:highlight w:val="yellow"/>
                <w:lang w:val="en-CA"/>
              </w:rPr>
              <w:t>(v)</w:t>
            </w:r>
          </w:p>
        </w:tc>
      </w:tr>
      <w:tr w:rsidR="001F02B7" w:rsidRPr="00901B03" w14:paraId="5F6F6D37" w14:textId="77777777" w:rsidTr="006C43B8">
        <w:trPr>
          <w:cantSplit/>
          <w:jc w:val="center"/>
        </w:trPr>
        <w:tc>
          <w:tcPr>
            <w:tcW w:w="7920" w:type="dxa"/>
          </w:tcPr>
          <w:p w14:paraId="5468057A" w14:textId="018F1623" w:rsidR="001F02B7" w:rsidRPr="003A2633" w:rsidRDefault="00E322BF" w:rsidP="006C43B8">
            <w:pPr>
              <w:pStyle w:val="tablesyntax"/>
              <w:keepNext w:val="0"/>
              <w:keepLines w:val="0"/>
              <w:tabs>
                <w:tab w:val="clear" w:pos="216"/>
              </w:tabs>
              <w:spacing w:before="20" w:after="40"/>
              <w:ind w:firstLineChars="100" w:firstLine="200"/>
              <w:rPr>
                <w:b/>
                <w:highlight w:val="yellow"/>
                <w:lang w:val="en-CA" w:eastAsia="ko-KR"/>
              </w:rPr>
            </w:pPr>
            <w:proofErr w:type="spellStart"/>
            <w:r w:rsidRPr="003A2633">
              <w:rPr>
                <w:b/>
                <w:highlight w:val="yellow"/>
                <w:lang w:val="en-CA" w:eastAsia="ko-KR"/>
              </w:rPr>
              <w:t>max_</w:t>
            </w:r>
            <w:r w:rsidR="001F02B7" w:rsidRPr="003A2633">
              <w:rPr>
                <w:b/>
                <w:highlight w:val="yellow"/>
                <w:lang w:val="en-CA" w:eastAsia="ko-KR"/>
              </w:rPr>
              <w:t>pic_height_in_luma_samples</w:t>
            </w:r>
            <w:proofErr w:type="spellEnd"/>
          </w:p>
        </w:tc>
        <w:tc>
          <w:tcPr>
            <w:tcW w:w="1152" w:type="dxa"/>
          </w:tcPr>
          <w:p w14:paraId="35A6EA18" w14:textId="77777777" w:rsidR="001F02B7" w:rsidRPr="003A2633" w:rsidRDefault="001F02B7" w:rsidP="006C43B8">
            <w:pPr>
              <w:pStyle w:val="tablecell"/>
              <w:keepNext w:val="0"/>
              <w:keepLines w:val="0"/>
              <w:spacing w:before="20" w:after="40"/>
              <w:jc w:val="center"/>
              <w:rPr>
                <w:highlight w:val="yellow"/>
                <w:lang w:val="en-CA"/>
              </w:rPr>
            </w:pPr>
            <w:proofErr w:type="spellStart"/>
            <w:r w:rsidRPr="003A2633">
              <w:rPr>
                <w:highlight w:val="yellow"/>
                <w:lang w:val="en-CA"/>
              </w:rPr>
              <w:t>ue</w:t>
            </w:r>
            <w:proofErr w:type="spellEnd"/>
            <w:r w:rsidRPr="003A2633">
              <w:rPr>
                <w:highlight w:val="yellow"/>
                <w:lang w:val="en-CA"/>
              </w:rPr>
              <w:t>(v)</w:t>
            </w:r>
          </w:p>
        </w:tc>
      </w:tr>
      <w:tr w:rsidR="001F02B7" w:rsidRPr="00901B03" w14:paraId="70C30B12" w14:textId="77777777" w:rsidTr="006C43B8">
        <w:trPr>
          <w:cantSplit/>
          <w:jc w:val="center"/>
        </w:trPr>
        <w:tc>
          <w:tcPr>
            <w:tcW w:w="7920" w:type="dxa"/>
          </w:tcPr>
          <w:p w14:paraId="1A058E49" w14:textId="77777777" w:rsidR="001F02B7" w:rsidRDefault="001F02B7" w:rsidP="006C43B8">
            <w:pPr>
              <w:pStyle w:val="tablesyntax"/>
              <w:keepNext w:val="0"/>
              <w:keepLines w:val="0"/>
              <w:tabs>
                <w:tab w:val="clear" w:pos="216"/>
              </w:tabs>
              <w:spacing w:before="20" w:after="40"/>
              <w:ind w:firstLineChars="100" w:firstLine="200"/>
              <w:rPr>
                <w:b/>
                <w:lang w:val="en-CA" w:eastAsia="ko-KR"/>
              </w:rPr>
            </w:pPr>
            <w:r>
              <w:rPr>
                <w:b/>
                <w:lang w:val="en-CA"/>
              </w:rPr>
              <w:t>...</w:t>
            </w:r>
          </w:p>
        </w:tc>
        <w:tc>
          <w:tcPr>
            <w:tcW w:w="1152" w:type="dxa"/>
          </w:tcPr>
          <w:p w14:paraId="6230448F" w14:textId="77777777" w:rsidR="001F02B7" w:rsidRPr="00901B03" w:rsidRDefault="001F02B7" w:rsidP="006C43B8">
            <w:pPr>
              <w:pStyle w:val="tablecell"/>
              <w:keepNext w:val="0"/>
              <w:keepLines w:val="0"/>
              <w:spacing w:before="20" w:after="40"/>
              <w:jc w:val="center"/>
              <w:rPr>
                <w:lang w:val="en-CA"/>
              </w:rPr>
            </w:pPr>
          </w:p>
        </w:tc>
      </w:tr>
      <w:tr w:rsidR="001F02B7" w:rsidRPr="00901B03" w14:paraId="7F059FA6" w14:textId="77777777" w:rsidTr="006C43B8">
        <w:trPr>
          <w:cantSplit/>
          <w:jc w:val="center"/>
        </w:trPr>
        <w:tc>
          <w:tcPr>
            <w:tcW w:w="7920" w:type="dxa"/>
          </w:tcPr>
          <w:p w14:paraId="058CABAD" w14:textId="77777777" w:rsidR="001F02B7" w:rsidRPr="00901B03" w:rsidRDefault="001F02B7" w:rsidP="006C43B8">
            <w:pPr>
              <w:pStyle w:val="tablesyntax"/>
              <w:spacing w:before="20" w:after="40"/>
              <w:rPr>
                <w:lang w:val="en-CA"/>
              </w:rPr>
            </w:pPr>
            <w:r w:rsidRPr="00901B03">
              <w:rPr>
                <w:lang w:val="en-CA"/>
              </w:rPr>
              <w:t>}</w:t>
            </w:r>
          </w:p>
        </w:tc>
        <w:tc>
          <w:tcPr>
            <w:tcW w:w="1152" w:type="dxa"/>
          </w:tcPr>
          <w:p w14:paraId="00A2C253" w14:textId="77777777" w:rsidR="001F02B7" w:rsidRPr="00901B03" w:rsidRDefault="001F02B7" w:rsidP="006C43B8">
            <w:pPr>
              <w:pStyle w:val="tablecell"/>
              <w:spacing w:before="20" w:after="40"/>
              <w:jc w:val="center"/>
              <w:rPr>
                <w:lang w:val="en-CA"/>
              </w:rPr>
            </w:pPr>
          </w:p>
        </w:tc>
      </w:tr>
    </w:tbl>
    <w:p w14:paraId="15CA97AC" w14:textId="77777777" w:rsidR="001F02B7" w:rsidRDefault="001F02B7" w:rsidP="001F0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b/>
          <w:bCs/>
          <w:sz w:val="20"/>
          <w:highlight w:val="yellow"/>
          <w:lang w:val="en-CA"/>
        </w:rPr>
      </w:pPr>
    </w:p>
    <w:p w14:paraId="21DFBF78" w14:textId="20DB6DF0" w:rsidR="006C1E69" w:rsidRPr="003A2633" w:rsidRDefault="006C1E69" w:rsidP="006C1E69">
      <w:pPr>
        <w:rPr>
          <w:noProof/>
          <w:highlight w:val="yellow"/>
          <w:lang w:val="en-CA"/>
        </w:rPr>
      </w:pPr>
      <w:r w:rsidRPr="003A2633">
        <w:rPr>
          <w:b/>
          <w:bCs/>
          <w:noProof/>
          <w:highlight w:val="yellow"/>
          <w:lang w:val="en-CA"/>
        </w:rPr>
        <w:lastRenderedPageBreak/>
        <w:t>max_pic_width_in_luma_samples</w:t>
      </w:r>
      <w:r w:rsidRPr="003A2633">
        <w:rPr>
          <w:noProof/>
          <w:highlight w:val="yellow"/>
          <w:lang w:val="en-CA"/>
        </w:rPr>
        <w:t xml:space="preserve"> specifies the</w:t>
      </w:r>
      <w:r w:rsidR="001621B0" w:rsidRPr="003A2633">
        <w:rPr>
          <w:noProof/>
          <w:highlight w:val="yellow"/>
          <w:lang w:val="en-CA"/>
        </w:rPr>
        <w:t xml:space="preserve"> maximum</w:t>
      </w:r>
      <w:r w:rsidRPr="003A2633">
        <w:rPr>
          <w:noProof/>
          <w:highlight w:val="yellow"/>
          <w:lang w:val="en-CA"/>
        </w:rPr>
        <w:t xml:space="preserve"> width of decoded picture</w:t>
      </w:r>
      <w:r w:rsidR="001621B0" w:rsidRPr="003A2633">
        <w:rPr>
          <w:noProof/>
          <w:highlight w:val="yellow"/>
          <w:lang w:val="en-CA"/>
        </w:rPr>
        <w:t>s</w:t>
      </w:r>
      <w:r w:rsidRPr="003A2633">
        <w:rPr>
          <w:noProof/>
          <w:highlight w:val="yellow"/>
          <w:lang w:val="en-CA"/>
        </w:rPr>
        <w:t xml:space="preserve"> in units of luma samples</w:t>
      </w:r>
      <w:r w:rsidR="001621B0" w:rsidRPr="003A2633">
        <w:rPr>
          <w:noProof/>
          <w:highlight w:val="yellow"/>
          <w:lang w:val="en-CA"/>
        </w:rPr>
        <w:t xml:space="preserve"> in the bitstream</w:t>
      </w:r>
      <w:r w:rsidRPr="003A2633">
        <w:rPr>
          <w:noProof/>
          <w:highlight w:val="yellow"/>
          <w:lang w:val="en-CA"/>
        </w:rPr>
        <w:t xml:space="preserve">. </w:t>
      </w:r>
      <w:r w:rsidR="001621B0" w:rsidRPr="003A2633">
        <w:rPr>
          <w:noProof/>
          <w:highlight w:val="yellow"/>
          <w:lang w:val="en-CA"/>
        </w:rPr>
        <w:t>max_</w:t>
      </w:r>
      <w:r w:rsidRPr="003A2633">
        <w:rPr>
          <w:noProof/>
          <w:highlight w:val="yellow"/>
          <w:lang w:val="en-CA"/>
        </w:rPr>
        <w:t>pic_width_in_luma_samples shall not be equal to 0 and shall be an integer multiple of MinCbSizeY.</w:t>
      </w:r>
      <w:r w:rsidR="00286578" w:rsidRPr="00425FD4">
        <w:rPr>
          <w:b/>
          <w:bCs/>
          <w:highlight w:val="yellow"/>
          <w:lang w:val="en-CA"/>
        </w:rPr>
        <w:t xml:space="preserve"> </w:t>
      </w:r>
      <w:r w:rsidR="00286578" w:rsidRPr="003A2633">
        <w:rPr>
          <w:bCs/>
          <w:highlight w:val="yellow"/>
          <w:lang w:val="en-CA"/>
        </w:rPr>
        <w:t xml:space="preserve">The value of </w:t>
      </w:r>
      <w:proofErr w:type="spellStart"/>
      <w:r w:rsidR="00056AFB">
        <w:rPr>
          <w:bCs/>
          <w:highlight w:val="yellow"/>
          <w:lang w:val="en-CA"/>
        </w:rPr>
        <w:t>max</w:t>
      </w:r>
      <w:r w:rsidR="00286578" w:rsidRPr="003A2633">
        <w:rPr>
          <w:bCs/>
          <w:highlight w:val="yellow"/>
          <w:lang w:val="en-CA"/>
        </w:rPr>
        <w:t>_pic_width_in_luma_samples</w:t>
      </w:r>
      <w:proofErr w:type="spellEnd"/>
      <w:r w:rsidR="00286578" w:rsidRPr="00425FD4">
        <w:rPr>
          <w:bCs/>
          <w:highlight w:val="yellow"/>
          <w:lang w:val="en-CA"/>
        </w:rPr>
        <w:t>[ </w:t>
      </w:r>
      <w:proofErr w:type="spellStart"/>
      <w:r w:rsidR="00286578" w:rsidRPr="00425FD4">
        <w:rPr>
          <w:bCs/>
          <w:highlight w:val="yellow"/>
          <w:lang w:val="en-CA"/>
        </w:rPr>
        <w:t>i</w:t>
      </w:r>
      <w:proofErr w:type="spellEnd"/>
      <w:r w:rsidR="00286578" w:rsidRPr="00425FD4">
        <w:rPr>
          <w:bCs/>
          <w:highlight w:val="yellow"/>
          <w:lang w:val="en-CA"/>
        </w:rPr>
        <w:t> ]</w:t>
      </w:r>
      <w:r w:rsidR="00286578" w:rsidRPr="003A2633">
        <w:rPr>
          <w:bCs/>
          <w:highlight w:val="yellow"/>
          <w:lang w:val="en-CA"/>
        </w:rPr>
        <w:t xml:space="preserve"> cannot be greater than the value of </w:t>
      </w:r>
      <w:r w:rsidR="00286578" w:rsidRPr="003A2633">
        <w:rPr>
          <w:bCs/>
          <w:noProof/>
          <w:highlight w:val="yellow"/>
          <w:lang w:val="en-CA"/>
        </w:rPr>
        <w:t>max_pic_width_in_luma_samples.</w:t>
      </w:r>
    </w:p>
    <w:p w14:paraId="1FC1312B" w14:textId="1D15495C" w:rsidR="006C1E69" w:rsidRPr="00DE0F0E" w:rsidRDefault="006C1E69" w:rsidP="006C1E69">
      <w:pPr>
        <w:rPr>
          <w:noProof/>
          <w:lang w:val="en-CA"/>
        </w:rPr>
      </w:pPr>
      <w:r w:rsidRPr="003A2633">
        <w:rPr>
          <w:b/>
          <w:noProof/>
          <w:highlight w:val="yellow"/>
          <w:lang w:val="en-CA"/>
        </w:rPr>
        <w:t>max_pic_height_in_luma_samples</w:t>
      </w:r>
      <w:r w:rsidRPr="003A2633">
        <w:rPr>
          <w:noProof/>
          <w:highlight w:val="yellow"/>
          <w:lang w:val="en-CA"/>
        </w:rPr>
        <w:t xml:space="preserve"> specifies </w:t>
      </w:r>
      <w:r w:rsidR="001621B0" w:rsidRPr="003A2633">
        <w:rPr>
          <w:noProof/>
          <w:highlight w:val="yellow"/>
          <w:lang w:val="en-CA"/>
        </w:rPr>
        <w:t xml:space="preserve">the maximum </w:t>
      </w:r>
      <w:r w:rsidR="00C13A64" w:rsidRPr="003A2633">
        <w:rPr>
          <w:noProof/>
          <w:highlight w:val="yellow"/>
          <w:lang w:val="en-CA"/>
        </w:rPr>
        <w:t>height</w:t>
      </w:r>
      <w:r w:rsidR="0020257F" w:rsidRPr="003A2633">
        <w:rPr>
          <w:noProof/>
          <w:highlight w:val="yellow"/>
          <w:lang w:val="en-CA"/>
        </w:rPr>
        <w:t xml:space="preserve"> </w:t>
      </w:r>
      <w:r w:rsidR="001621B0" w:rsidRPr="003A2633">
        <w:rPr>
          <w:noProof/>
          <w:highlight w:val="yellow"/>
          <w:lang w:val="en-CA"/>
        </w:rPr>
        <w:t>of decoded pictures</w:t>
      </w:r>
      <w:r w:rsidRPr="003A2633">
        <w:rPr>
          <w:noProof/>
          <w:highlight w:val="yellow"/>
          <w:lang w:val="en-CA"/>
        </w:rPr>
        <w:t xml:space="preserve"> in units of luma samples. </w:t>
      </w:r>
      <w:r w:rsidR="00E96353" w:rsidRPr="003A2633">
        <w:rPr>
          <w:noProof/>
          <w:highlight w:val="yellow"/>
          <w:lang w:val="en-CA"/>
        </w:rPr>
        <w:t>max_</w:t>
      </w:r>
      <w:r w:rsidRPr="003A2633">
        <w:rPr>
          <w:noProof/>
          <w:highlight w:val="yellow"/>
          <w:lang w:val="en-CA"/>
        </w:rPr>
        <w:t>pic_height_in_luma_samples shall not be equal to 0 and shall be an integer multiple of MinCbSizeY.</w:t>
      </w:r>
      <w:r w:rsidR="00286578" w:rsidRPr="003A2633">
        <w:rPr>
          <w:noProof/>
          <w:highlight w:val="yellow"/>
          <w:lang w:val="en-CA"/>
        </w:rPr>
        <w:t xml:space="preserve"> </w:t>
      </w:r>
      <w:r w:rsidR="00286578" w:rsidRPr="003A2633">
        <w:rPr>
          <w:bCs/>
          <w:highlight w:val="yellow"/>
          <w:lang w:val="en-CA"/>
        </w:rPr>
        <w:t xml:space="preserve">The value of </w:t>
      </w:r>
      <w:proofErr w:type="spellStart"/>
      <w:r w:rsidR="00056AFB">
        <w:rPr>
          <w:bCs/>
          <w:highlight w:val="yellow"/>
          <w:lang w:val="en-CA"/>
        </w:rPr>
        <w:t>max</w:t>
      </w:r>
      <w:r w:rsidR="00286578" w:rsidRPr="003A2633">
        <w:rPr>
          <w:bCs/>
          <w:highlight w:val="yellow"/>
          <w:lang w:val="en-CA"/>
        </w:rPr>
        <w:t>_pic_height_in_luma_samples</w:t>
      </w:r>
      <w:proofErr w:type="spellEnd"/>
      <w:r w:rsidR="00286578" w:rsidRPr="003A2633">
        <w:rPr>
          <w:bCs/>
          <w:highlight w:val="yellow"/>
          <w:lang w:val="en-CA"/>
        </w:rPr>
        <w:t>[ </w:t>
      </w:r>
      <w:proofErr w:type="spellStart"/>
      <w:r w:rsidR="00286578" w:rsidRPr="003A2633">
        <w:rPr>
          <w:bCs/>
          <w:highlight w:val="yellow"/>
          <w:lang w:val="en-CA"/>
        </w:rPr>
        <w:t>i</w:t>
      </w:r>
      <w:proofErr w:type="spellEnd"/>
      <w:r w:rsidR="00286578" w:rsidRPr="003A2633">
        <w:rPr>
          <w:bCs/>
          <w:highlight w:val="yellow"/>
          <w:lang w:val="en-CA"/>
        </w:rPr>
        <w:t xml:space="preserve"> ] cannot be greater than the value of </w:t>
      </w:r>
      <w:r w:rsidR="00286578" w:rsidRPr="003A2633">
        <w:rPr>
          <w:bCs/>
          <w:noProof/>
          <w:highlight w:val="yellow"/>
          <w:lang w:val="en-CA"/>
        </w:rPr>
        <w:t>max_pic_</w:t>
      </w:r>
      <w:r w:rsidR="00C56A76" w:rsidRPr="003A2633">
        <w:rPr>
          <w:bCs/>
          <w:noProof/>
          <w:highlight w:val="yellow"/>
          <w:lang w:val="en-CA"/>
        </w:rPr>
        <w:t>height</w:t>
      </w:r>
      <w:r w:rsidR="00286578" w:rsidRPr="003A2633">
        <w:rPr>
          <w:bCs/>
          <w:noProof/>
          <w:highlight w:val="yellow"/>
          <w:lang w:val="en-CA"/>
        </w:rPr>
        <w:t>_in_luma_samples.</w:t>
      </w:r>
    </w:p>
    <w:p w14:paraId="6D3BF3EF" w14:textId="77777777" w:rsidR="00310F87" w:rsidRDefault="00310F87" w:rsidP="0065190F">
      <w:pPr>
        <w:tabs>
          <w:tab w:val="clear" w:pos="360"/>
          <w:tab w:val="clear" w:pos="720"/>
          <w:tab w:val="clear" w:pos="1080"/>
          <w:tab w:val="clear" w:pos="1440"/>
        </w:tabs>
        <w:ind w:left="-10"/>
      </w:pPr>
    </w:p>
    <w:p w14:paraId="41408C97" w14:textId="77777777" w:rsidR="004A0755" w:rsidRPr="00DE0F0E" w:rsidRDefault="004A0755" w:rsidP="004A075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1" w:name="_Toc415475819"/>
      <w:bookmarkStart w:id="2" w:name="_Toc423599094"/>
      <w:bookmarkStart w:id="3" w:name="_Toc423601598"/>
      <w:r w:rsidRPr="00DE0F0E">
        <w:rPr>
          <w:noProof/>
          <w:lang w:val="en-CA"/>
        </w:rPr>
        <w:t>Sequence parameter set RBSP syntax</w:t>
      </w:r>
      <w:bookmarkEnd w:id="1"/>
      <w:bookmarkEnd w:id="2"/>
      <w:bookmarkEnd w:id="3"/>
    </w:p>
    <w:p w14:paraId="033EBA5C" w14:textId="77777777" w:rsidR="00A86D24" w:rsidRDefault="00A86D24" w:rsidP="0065190F">
      <w:pPr>
        <w:tabs>
          <w:tab w:val="clear" w:pos="360"/>
          <w:tab w:val="clear" w:pos="720"/>
          <w:tab w:val="clear" w:pos="1080"/>
          <w:tab w:val="clear" w:pos="1440"/>
        </w:tabs>
        <w:ind w:left="-1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5190F" w:rsidRPr="00901B03" w14:paraId="2442F53D" w14:textId="77777777" w:rsidTr="006C43B8">
        <w:trPr>
          <w:cantSplit/>
          <w:jc w:val="center"/>
        </w:trPr>
        <w:tc>
          <w:tcPr>
            <w:tcW w:w="7920" w:type="dxa"/>
          </w:tcPr>
          <w:p w14:paraId="38739DDE" w14:textId="77777777" w:rsidR="0065190F" w:rsidRPr="00901B03" w:rsidRDefault="0065190F" w:rsidP="006C43B8">
            <w:pPr>
              <w:pStyle w:val="tablesyntax"/>
              <w:keepNext w:val="0"/>
              <w:keepLines w:val="0"/>
              <w:spacing w:before="20" w:after="40"/>
              <w:rPr>
                <w:lang w:val="en-CA"/>
              </w:rPr>
            </w:pPr>
            <w:proofErr w:type="spellStart"/>
            <w:r w:rsidRPr="00901B03">
              <w:rPr>
                <w:lang w:val="en-CA"/>
              </w:rPr>
              <w:t>seq_parameter_set_rbsp</w:t>
            </w:r>
            <w:proofErr w:type="spellEnd"/>
            <w:r w:rsidRPr="00901B03">
              <w:rPr>
                <w:lang w:val="en-CA"/>
              </w:rPr>
              <w:t>( ) {</w:t>
            </w:r>
          </w:p>
        </w:tc>
        <w:tc>
          <w:tcPr>
            <w:tcW w:w="1152" w:type="dxa"/>
          </w:tcPr>
          <w:p w14:paraId="467C2923" w14:textId="77777777" w:rsidR="0065190F" w:rsidRPr="00901B03" w:rsidRDefault="0065190F" w:rsidP="006C43B8">
            <w:pPr>
              <w:pStyle w:val="tableheading"/>
              <w:keepNext w:val="0"/>
              <w:keepLines w:val="0"/>
              <w:spacing w:before="20" w:after="40"/>
              <w:rPr>
                <w:lang w:val="en-CA"/>
              </w:rPr>
            </w:pPr>
            <w:r w:rsidRPr="00901B03">
              <w:rPr>
                <w:lang w:val="en-CA"/>
              </w:rPr>
              <w:t>Descriptor</w:t>
            </w:r>
          </w:p>
        </w:tc>
      </w:tr>
      <w:tr w:rsidR="0065190F" w:rsidRPr="00901B03" w14:paraId="178658DF" w14:textId="77777777" w:rsidTr="006C43B8">
        <w:trPr>
          <w:cantSplit/>
          <w:jc w:val="center"/>
        </w:trPr>
        <w:tc>
          <w:tcPr>
            <w:tcW w:w="7920" w:type="dxa"/>
          </w:tcPr>
          <w:p w14:paraId="37C6F09D" w14:textId="77777777" w:rsidR="0065190F" w:rsidRPr="00F64642" w:rsidRDefault="0065190F" w:rsidP="006C43B8">
            <w:pPr>
              <w:pStyle w:val="tablesyntax"/>
              <w:keepNext w:val="0"/>
              <w:keepLines w:val="0"/>
              <w:spacing w:before="20" w:after="40"/>
              <w:rPr>
                <w:bCs/>
                <w:sz w:val="22"/>
                <w:szCs w:val="22"/>
                <w:lang w:val="en-CA"/>
              </w:rPr>
            </w:pPr>
            <w:r w:rsidRPr="00901B03">
              <w:rPr>
                <w:b/>
                <w:lang w:val="en-CA"/>
              </w:rPr>
              <w:tab/>
            </w:r>
            <w:r w:rsidRPr="00F64642">
              <w:rPr>
                <w:bCs/>
                <w:lang w:val="en-CA"/>
              </w:rPr>
              <w:t>...</w:t>
            </w:r>
          </w:p>
        </w:tc>
        <w:tc>
          <w:tcPr>
            <w:tcW w:w="1152" w:type="dxa"/>
          </w:tcPr>
          <w:p w14:paraId="66098D80" w14:textId="77777777" w:rsidR="0065190F" w:rsidRPr="00901B03" w:rsidRDefault="0065190F" w:rsidP="006C43B8">
            <w:pPr>
              <w:pStyle w:val="tablecell"/>
              <w:keepNext w:val="0"/>
              <w:keepLines w:val="0"/>
              <w:spacing w:before="20" w:after="40"/>
              <w:jc w:val="center"/>
              <w:rPr>
                <w:lang w:val="en-CA"/>
              </w:rPr>
            </w:pPr>
          </w:p>
        </w:tc>
      </w:tr>
      <w:tr w:rsidR="00310F87" w:rsidRPr="00901B03" w14:paraId="6AB87A26" w14:textId="77777777" w:rsidTr="006C43B8">
        <w:trPr>
          <w:cantSplit/>
          <w:jc w:val="center"/>
        </w:trPr>
        <w:tc>
          <w:tcPr>
            <w:tcW w:w="7920" w:type="dxa"/>
          </w:tcPr>
          <w:p w14:paraId="4CE8318F" w14:textId="3C3A2D55" w:rsidR="00310F87" w:rsidRPr="00CB2E57" w:rsidRDefault="00E7042F" w:rsidP="00655370">
            <w:pPr>
              <w:pStyle w:val="tablesyntax"/>
              <w:keepNext w:val="0"/>
              <w:keepLines w:val="0"/>
              <w:spacing w:before="20" w:after="40"/>
              <w:ind w:firstLineChars="100" w:firstLine="200"/>
              <w:rPr>
                <w:b/>
                <w:highlight w:val="yellow"/>
                <w:lang w:val="en-CA" w:eastAsia="ko-KR"/>
              </w:rPr>
            </w:pPr>
            <w:proofErr w:type="spellStart"/>
            <w:r>
              <w:rPr>
                <w:b/>
                <w:highlight w:val="yellow"/>
                <w:lang w:val="en-CA" w:eastAsia="ko-KR"/>
              </w:rPr>
              <w:t>reference</w:t>
            </w:r>
            <w:r w:rsidR="00310F87" w:rsidRPr="00CB2E57">
              <w:rPr>
                <w:b/>
                <w:highlight w:val="yellow"/>
                <w:lang w:val="en-CA" w:eastAsia="ko-KR"/>
              </w:rPr>
              <w:t>_pic_</w:t>
            </w:r>
            <w:r>
              <w:rPr>
                <w:b/>
                <w:highlight w:val="yellow"/>
                <w:lang w:val="en-CA" w:eastAsia="ko-KR"/>
              </w:rPr>
              <w:t>resampling</w:t>
            </w:r>
            <w:r w:rsidR="004E5CCA">
              <w:rPr>
                <w:b/>
                <w:highlight w:val="yellow"/>
                <w:lang w:val="en-CA" w:eastAsia="ko-KR"/>
              </w:rPr>
              <w:t>_flag</w:t>
            </w:r>
            <w:proofErr w:type="spellEnd"/>
          </w:p>
        </w:tc>
        <w:tc>
          <w:tcPr>
            <w:tcW w:w="1152" w:type="dxa"/>
          </w:tcPr>
          <w:p w14:paraId="02C21551" w14:textId="2648124E" w:rsidR="00310F87" w:rsidRPr="00CB2E57" w:rsidRDefault="00310F87" w:rsidP="006C43B8">
            <w:pPr>
              <w:pStyle w:val="tablecell"/>
              <w:keepNext w:val="0"/>
              <w:keepLines w:val="0"/>
              <w:spacing w:before="20" w:after="40"/>
              <w:jc w:val="center"/>
              <w:rPr>
                <w:highlight w:val="yellow"/>
                <w:lang w:val="en-CA" w:eastAsia="ko-KR"/>
              </w:rPr>
            </w:pPr>
            <w:r w:rsidRPr="00CB2E57">
              <w:rPr>
                <w:rFonts w:hint="eastAsia"/>
                <w:highlight w:val="yellow"/>
                <w:lang w:val="en-CA" w:eastAsia="ko-KR"/>
              </w:rPr>
              <w:t>u</w:t>
            </w:r>
            <w:r w:rsidRPr="00CB2E57">
              <w:rPr>
                <w:highlight w:val="yellow"/>
                <w:lang w:val="en-CA" w:eastAsia="ko-KR"/>
              </w:rPr>
              <w:t>(1)</w:t>
            </w:r>
          </w:p>
        </w:tc>
      </w:tr>
      <w:tr w:rsidR="00310F87" w:rsidRPr="00901B03" w14:paraId="0B3B0830" w14:textId="77777777" w:rsidTr="006C43B8">
        <w:trPr>
          <w:cantSplit/>
          <w:jc w:val="center"/>
        </w:trPr>
        <w:tc>
          <w:tcPr>
            <w:tcW w:w="7920" w:type="dxa"/>
          </w:tcPr>
          <w:p w14:paraId="382337B6" w14:textId="0DA44E48" w:rsidR="00310F87" w:rsidRPr="00CB2E57" w:rsidRDefault="00310F87" w:rsidP="00655370">
            <w:pPr>
              <w:pStyle w:val="tablesyntax"/>
              <w:keepNext w:val="0"/>
              <w:keepLines w:val="0"/>
              <w:spacing w:before="20" w:after="40"/>
              <w:ind w:firstLineChars="100" w:firstLine="200"/>
              <w:rPr>
                <w:highlight w:val="yellow"/>
                <w:lang w:val="en-CA" w:eastAsia="ko-KR"/>
              </w:rPr>
            </w:pPr>
            <w:r w:rsidRPr="00CB2E57">
              <w:rPr>
                <w:rFonts w:hint="eastAsia"/>
                <w:highlight w:val="yellow"/>
                <w:lang w:val="en-CA" w:eastAsia="ko-KR"/>
              </w:rPr>
              <w:t>i</w:t>
            </w:r>
            <w:r w:rsidRPr="00CB2E57">
              <w:rPr>
                <w:highlight w:val="yellow"/>
                <w:lang w:val="en-CA" w:eastAsia="ko-KR"/>
              </w:rPr>
              <w:t>f(</w:t>
            </w:r>
            <w:proofErr w:type="spellStart"/>
            <w:r w:rsidR="00E7042F" w:rsidRPr="00F64642">
              <w:rPr>
                <w:bCs/>
                <w:highlight w:val="yellow"/>
                <w:lang w:val="en-CA" w:eastAsia="ko-KR"/>
              </w:rPr>
              <w:t>reference_pic_resampling_flag</w:t>
            </w:r>
            <w:proofErr w:type="spellEnd"/>
            <w:r w:rsidRPr="00CB2E57">
              <w:rPr>
                <w:highlight w:val="yellow"/>
                <w:lang w:val="en-CA" w:eastAsia="ko-KR"/>
              </w:rPr>
              <w:t>) {</w:t>
            </w:r>
          </w:p>
        </w:tc>
        <w:tc>
          <w:tcPr>
            <w:tcW w:w="1152" w:type="dxa"/>
          </w:tcPr>
          <w:p w14:paraId="3A1D25AC" w14:textId="77777777" w:rsidR="00310F87" w:rsidRPr="00CB2E57" w:rsidRDefault="00310F87" w:rsidP="006C43B8">
            <w:pPr>
              <w:pStyle w:val="tablecell"/>
              <w:keepNext w:val="0"/>
              <w:keepLines w:val="0"/>
              <w:spacing w:before="20" w:after="40"/>
              <w:jc w:val="center"/>
              <w:rPr>
                <w:highlight w:val="yellow"/>
                <w:lang w:val="en-CA"/>
              </w:rPr>
            </w:pPr>
          </w:p>
        </w:tc>
      </w:tr>
      <w:tr w:rsidR="00310F87" w:rsidRPr="00901B03" w14:paraId="7E777F07" w14:textId="77777777" w:rsidTr="006C43B8">
        <w:trPr>
          <w:cantSplit/>
          <w:jc w:val="center"/>
        </w:trPr>
        <w:tc>
          <w:tcPr>
            <w:tcW w:w="7920" w:type="dxa"/>
          </w:tcPr>
          <w:p w14:paraId="28C303B0" w14:textId="59DF3690" w:rsidR="00310F87" w:rsidRPr="00CB2E57" w:rsidRDefault="00310F87" w:rsidP="00310F87">
            <w:pPr>
              <w:pStyle w:val="tablesyntax"/>
              <w:keepNext w:val="0"/>
              <w:keepLines w:val="0"/>
              <w:spacing w:before="20" w:after="40"/>
              <w:rPr>
                <w:b/>
                <w:highlight w:val="yellow"/>
                <w:lang w:val="en-CA" w:eastAsia="ko-KR"/>
              </w:rPr>
            </w:pPr>
            <w:r w:rsidRPr="00CB2E57">
              <w:rPr>
                <w:rFonts w:hint="eastAsia"/>
                <w:b/>
                <w:highlight w:val="yellow"/>
                <w:lang w:val="en-CA" w:eastAsia="ko-KR"/>
              </w:rPr>
              <w:t xml:space="preserve"> </w:t>
            </w:r>
            <w:r w:rsidRPr="00CB2E57">
              <w:rPr>
                <w:b/>
                <w:highlight w:val="yellow"/>
                <w:lang w:val="en-CA" w:eastAsia="ko-KR"/>
              </w:rPr>
              <w:t xml:space="preserve"> </w:t>
            </w:r>
            <w:r w:rsidR="00655370" w:rsidRPr="00CB2E57">
              <w:rPr>
                <w:b/>
                <w:highlight w:val="yellow"/>
                <w:lang w:val="en-CA" w:eastAsia="ko-KR"/>
              </w:rPr>
              <w:t xml:space="preserve">  </w:t>
            </w:r>
            <w:r w:rsidRPr="00CB2E57">
              <w:rPr>
                <w:b/>
                <w:highlight w:val="yellow"/>
                <w:lang w:val="en-CA" w:eastAsia="ko-KR"/>
              </w:rPr>
              <w:t>num_dec_pic_size_in_luma_samples_minus1</w:t>
            </w:r>
          </w:p>
        </w:tc>
        <w:tc>
          <w:tcPr>
            <w:tcW w:w="1152" w:type="dxa"/>
          </w:tcPr>
          <w:p w14:paraId="5C7137D3" w14:textId="708C60BD" w:rsidR="00310F87" w:rsidRPr="00CB2E57" w:rsidRDefault="00310F87" w:rsidP="00310F87">
            <w:pPr>
              <w:pStyle w:val="tablecell"/>
              <w:keepNext w:val="0"/>
              <w:keepLines w:val="0"/>
              <w:spacing w:before="20" w:after="40"/>
              <w:jc w:val="center"/>
              <w:rPr>
                <w:highlight w:val="yellow"/>
                <w:lang w:val="en-CA"/>
              </w:rPr>
            </w:pPr>
            <w:proofErr w:type="spellStart"/>
            <w:r w:rsidRPr="00CB2E57">
              <w:rPr>
                <w:highlight w:val="yellow"/>
                <w:lang w:val="en-CA"/>
              </w:rPr>
              <w:t>ue</w:t>
            </w:r>
            <w:proofErr w:type="spellEnd"/>
            <w:r w:rsidRPr="00CB2E57">
              <w:rPr>
                <w:highlight w:val="yellow"/>
                <w:lang w:val="en-CA"/>
              </w:rPr>
              <w:t>(v)</w:t>
            </w:r>
          </w:p>
        </w:tc>
      </w:tr>
      <w:tr w:rsidR="00310F87" w:rsidRPr="001B58AA" w14:paraId="0BA4E28D" w14:textId="77777777" w:rsidTr="006C43B8">
        <w:trPr>
          <w:cantSplit/>
          <w:jc w:val="center"/>
        </w:trPr>
        <w:tc>
          <w:tcPr>
            <w:tcW w:w="7920" w:type="dxa"/>
          </w:tcPr>
          <w:p w14:paraId="045CD874" w14:textId="6C79A60B" w:rsidR="00310F87" w:rsidRPr="00CB2E57" w:rsidRDefault="00310F87" w:rsidP="00655370">
            <w:pPr>
              <w:pStyle w:val="tablesyntax"/>
              <w:keepNext w:val="0"/>
              <w:keepLines w:val="0"/>
              <w:tabs>
                <w:tab w:val="clear" w:pos="216"/>
                <w:tab w:val="clear" w:pos="432"/>
                <w:tab w:val="left" w:pos="415"/>
              </w:tabs>
              <w:spacing w:before="20" w:after="40"/>
              <w:rPr>
                <w:bCs/>
                <w:highlight w:val="yellow"/>
                <w:lang w:val="en-CA"/>
              </w:rPr>
            </w:pPr>
            <w:r w:rsidRPr="00CB2E57">
              <w:rPr>
                <w:highlight w:val="yellow"/>
              </w:rPr>
              <w:tab/>
            </w:r>
            <w:r w:rsidRPr="00CB2E57">
              <w:rPr>
                <w:noProof/>
                <w:highlight w:val="yellow"/>
              </w:rPr>
              <w:t xml:space="preserve">for( i = 0; i &lt;= </w:t>
            </w:r>
            <w:r w:rsidRPr="00CB2E57">
              <w:rPr>
                <w:bCs/>
                <w:highlight w:val="yellow"/>
                <w:lang w:val="en-CA"/>
              </w:rPr>
              <w:t>num_dec_pic_size_in_luma_samples_minus1</w:t>
            </w:r>
            <w:r w:rsidRPr="00CB2E57">
              <w:rPr>
                <w:noProof/>
                <w:highlight w:val="yellow"/>
              </w:rPr>
              <w:t>; i++ ) {</w:t>
            </w:r>
          </w:p>
        </w:tc>
        <w:tc>
          <w:tcPr>
            <w:tcW w:w="1152" w:type="dxa"/>
          </w:tcPr>
          <w:p w14:paraId="78E8878B" w14:textId="77777777" w:rsidR="00310F87" w:rsidRPr="00CB2E57" w:rsidRDefault="00310F87" w:rsidP="00310F87">
            <w:pPr>
              <w:pStyle w:val="tablecell"/>
              <w:keepNext w:val="0"/>
              <w:keepLines w:val="0"/>
              <w:spacing w:before="20" w:after="40"/>
              <w:jc w:val="center"/>
              <w:rPr>
                <w:highlight w:val="yellow"/>
                <w:lang w:val="en-CA"/>
              </w:rPr>
            </w:pPr>
          </w:p>
        </w:tc>
      </w:tr>
      <w:tr w:rsidR="00310F87" w:rsidRPr="001B58AA" w14:paraId="0F4CC3B2" w14:textId="77777777" w:rsidTr="006C43B8">
        <w:trPr>
          <w:cantSplit/>
          <w:jc w:val="center"/>
        </w:trPr>
        <w:tc>
          <w:tcPr>
            <w:tcW w:w="7920" w:type="dxa"/>
          </w:tcPr>
          <w:p w14:paraId="4F93E2DC" w14:textId="250C4245" w:rsidR="00310F87" w:rsidRPr="00CB2E57" w:rsidRDefault="00310F87" w:rsidP="00655370">
            <w:pPr>
              <w:pStyle w:val="tablesyntax"/>
              <w:keepNext w:val="0"/>
              <w:keepLines w:val="0"/>
              <w:tabs>
                <w:tab w:val="clear" w:pos="432"/>
                <w:tab w:val="clear" w:pos="648"/>
                <w:tab w:val="left" w:pos="640"/>
              </w:tabs>
              <w:spacing w:before="20" w:after="40"/>
              <w:rPr>
                <w:bCs/>
                <w:highlight w:val="yellow"/>
                <w:lang w:val="en-CA"/>
              </w:rPr>
            </w:pPr>
            <w:r w:rsidRPr="00CB2E57">
              <w:rPr>
                <w:b/>
                <w:bCs/>
                <w:highlight w:val="yellow"/>
                <w:lang w:val="en-CA"/>
              </w:rPr>
              <w:tab/>
            </w:r>
            <w:r w:rsidRPr="00CB2E57">
              <w:rPr>
                <w:b/>
                <w:bCs/>
                <w:highlight w:val="yellow"/>
                <w:lang w:val="en-CA"/>
              </w:rPr>
              <w:tab/>
            </w:r>
            <w:proofErr w:type="spellStart"/>
            <w:r w:rsidRPr="00CB2E57">
              <w:rPr>
                <w:b/>
                <w:bCs/>
                <w:highlight w:val="yellow"/>
                <w:lang w:val="en-CA"/>
              </w:rPr>
              <w:t>dec_pic_width_in_luma_samples</w:t>
            </w:r>
            <w:proofErr w:type="spellEnd"/>
            <w:r w:rsidRPr="00CB2E57">
              <w:rPr>
                <w:bCs/>
                <w:highlight w:val="yellow"/>
                <w:lang w:val="en-CA"/>
              </w:rPr>
              <w:t>[ </w:t>
            </w:r>
            <w:proofErr w:type="spellStart"/>
            <w:r w:rsidRPr="00CB2E57">
              <w:rPr>
                <w:bCs/>
                <w:highlight w:val="yellow"/>
                <w:lang w:val="en-CA"/>
              </w:rPr>
              <w:t>i</w:t>
            </w:r>
            <w:proofErr w:type="spellEnd"/>
            <w:r w:rsidRPr="00CB2E57">
              <w:rPr>
                <w:bCs/>
                <w:highlight w:val="yellow"/>
                <w:lang w:val="en-CA"/>
              </w:rPr>
              <w:t> ]</w:t>
            </w:r>
          </w:p>
        </w:tc>
        <w:tc>
          <w:tcPr>
            <w:tcW w:w="1152" w:type="dxa"/>
          </w:tcPr>
          <w:p w14:paraId="7772EF21" w14:textId="77777777" w:rsidR="00310F87" w:rsidRPr="00CB2E57" w:rsidRDefault="00310F87" w:rsidP="00310F87">
            <w:pPr>
              <w:pStyle w:val="tablecell"/>
              <w:keepNext w:val="0"/>
              <w:keepLines w:val="0"/>
              <w:spacing w:before="20" w:after="40"/>
              <w:jc w:val="center"/>
              <w:rPr>
                <w:highlight w:val="yellow"/>
                <w:lang w:val="en-CA"/>
              </w:rPr>
            </w:pPr>
            <w:proofErr w:type="spellStart"/>
            <w:r w:rsidRPr="00CB2E57">
              <w:rPr>
                <w:highlight w:val="yellow"/>
                <w:lang w:val="en-CA"/>
              </w:rPr>
              <w:t>ue</w:t>
            </w:r>
            <w:proofErr w:type="spellEnd"/>
            <w:r w:rsidRPr="00CB2E57">
              <w:rPr>
                <w:highlight w:val="yellow"/>
                <w:lang w:val="en-CA"/>
              </w:rPr>
              <w:t>(v)</w:t>
            </w:r>
          </w:p>
        </w:tc>
      </w:tr>
      <w:tr w:rsidR="00310F87" w:rsidRPr="001B58AA" w14:paraId="1C6E8365" w14:textId="77777777" w:rsidTr="006C43B8">
        <w:trPr>
          <w:cantSplit/>
          <w:jc w:val="center"/>
        </w:trPr>
        <w:tc>
          <w:tcPr>
            <w:tcW w:w="7920" w:type="dxa"/>
          </w:tcPr>
          <w:p w14:paraId="0EFC3D23" w14:textId="5E1EEEE6" w:rsidR="00310F87" w:rsidRPr="00CB2E57" w:rsidRDefault="00310F87" w:rsidP="00655370">
            <w:pPr>
              <w:pStyle w:val="tablesyntax"/>
              <w:keepNext w:val="0"/>
              <w:keepLines w:val="0"/>
              <w:tabs>
                <w:tab w:val="clear" w:pos="432"/>
                <w:tab w:val="clear" w:pos="648"/>
                <w:tab w:val="left" w:pos="640"/>
              </w:tabs>
              <w:spacing w:before="20" w:after="40"/>
              <w:rPr>
                <w:b/>
                <w:highlight w:val="yellow"/>
                <w:lang w:val="en-CA"/>
              </w:rPr>
            </w:pPr>
            <w:r w:rsidRPr="00CB2E57">
              <w:rPr>
                <w:b/>
                <w:bCs/>
                <w:highlight w:val="yellow"/>
                <w:lang w:val="en-CA"/>
              </w:rPr>
              <w:tab/>
            </w:r>
            <w:r w:rsidRPr="00CB2E57">
              <w:rPr>
                <w:b/>
                <w:bCs/>
                <w:highlight w:val="yellow"/>
                <w:lang w:val="en-CA"/>
              </w:rPr>
              <w:tab/>
            </w:r>
            <w:proofErr w:type="spellStart"/>
            <w:r w:rsidRPr="00CB2E57">
              <w:rPr>
                <w:b/>
                <w:bCs/>
                <w:highlight w:val="yellow"/>
                <w:lang w:val="en-CA"/>
              </w:rPr>
              <w:t>dec_pic_height_in_luma_samples</w:t>
            </w:r>
            <w:proofErr w:type="spellEnd"/>
            <w:r w:rsidRPr="00CB2E57">
              <w:rPr>
                <w:bCs/>
                <w:highlight w:val="yellow"/>
                <w:lang w:val="en-CA"/>
              </w:rPr>
              <w:t>[ </w:t>
            </w:r>
            <w:proofErr w:type="spellStart"/>
            <w:r w:rsidRPr="00CB2E57">
              <w:rPr>
                <w:bCs/>
                <w:highlight w:val="yellow"/>
                <w:lang w:val="en-CA"/>
              </w:rPr>
              <w:t>i</w:t>
            </w:r>
            <w:proofErr w:type="spellEnd"/>
            <w:r w:rsidRPr="00CB2E57">
              <w:rPr>
                <w:bCs/>
                <w:highlight w:val="yellow"/>
                <w:lang w:val="en-CA"/>
              </w:rPr>
              <w:t> ]</w:t>
            </w:r>
          </w:p>
        </w:tc>
        <w:tc>
          <w:tcPr>
            <w:tcW w:w="1152" w:type="dxa"/>
          </w:tcPr>
          <w:p w14:paraId="7DC22767" w14:textId="77777777" w:rsidR="00310F87" w:rsidRPr="00CB2E57" w:rsidRDefault="00310F87" w:rsidP="00310F87">
            <w:pPr>
              <w:pStyle w:val="tablecell"/>
              <w:keepNext w:val="0"/>
              <w:keepLines w:val="0"/>
              <w:spacing w:before="20" w:after="40"/>
              <w:jc w:val="center"/>
              <w:rPr>
                <w:highlight w:val="yellow"/>
                <w:lang w:val="en-CA"/>
              </w:rPr>
            </w:pPr>
            <w:proofErr w:type="spellStart"/>
            <w:r w:rsidRPr="00CB2E57">
              <w:rPr>
                <w:highlight w:val="yellow"/>
                <w:lang w:val="en-CA"/>
              </w:rPr>
              <w:t>ue</w:t>
            </w:r>
            <w:proofErr w:type="spellEnd"/>
            <w:r w:rsidRPr="00CB2E57">
              <w:rPr>
                <w:highlight w:val="yellow"/>
                <w:lang w:val="en-CA"/>
              </w:rPr>
              <w:t>(v)</w:t>
            </w:r>
          </w:p>
        </w:tc>
      </w:tr>
      <w:tr w:rsidR="00310F87" w:rsidRPr="00901B03" w14:paraId="220CC3BE" w14:textId="77777777" w:rsidTr="006C43B8">
        <w:trPr>
          <w:cantSplit/>
          <w:jc w:val="center"/>
        </w:trPr>
        <w:tc>
          <w:tcPr>
            <w:tcW w:w="7920" w:type="dxa"/>
          </w:tcPr>
          <w:p w14:paraId="56B37F99" w14:textId="77777777" w:rsidR="00310F87" w:rsidRPr="00CB2E57" w:rsidRDefault="00310F87" w:rsidP="00655370">
            <w:pPr>
              <w:pStyle w:val="tablesyntax"/>
              <w:keepNext w:val="0"/>
              <w:keepLines w:val="0"/>
              <w:tabs>
                <w:tab w:val="clear" w:pos="216"/>
                <w:tab w:val="clear" w:pos="432"/>
                <w:tab w:val="left" w:pos="415"/>
              </w:tabs>
              <w:spacing w:before="20" w:after="40"/>
              <w:rPr>
                <w:bCs/>
                <w:highlight w:val="yellow"/>
                <w:lang w:val="en-CA"/>
              </w:rPr>
            </w:pPr>
            <w:r w:rsidRPr="00CB2E57">
              <w:rPr>
                <w:bCs/>
                <w:highlight w:val="yellow"/>
                <w:lang w:val="en-CA"/>
              </w:rPr>
              <w:tab/>
              <w:t>}</w:t>
            </w:r>
          </w:p>
        </w:tc>
        <w:tc>
          <w:tcPr>
            <w:tcW w:w="1152" w:type="dxa"/>
          </w:tcPr>
          <w:p w14:paraId="3F32FC7B" w14:textId="77777777" w:rsidR="00310F87" w:rsidRPr="00CB2E57" w:rsidRDefault="00310F87" w:rsidP="00310F87">
            <w:pPr>
              <w:pStyle w:val="tablecell"/>
              <w:keepNext w:val="0"/>
              <w:keepLines w:val="0"/>
              <w:spacing w:before="20" w:after="40"/>
              <w:jc w:val="center"/>
              <w:rPr>
                <w:highlight w:val="yellow"/>
                <w:lang w:val="en-CA"/>
              </w:rPr>
            </w:pPr>
          </w:p>
        </w:tc>
      </w:tr>
      <w:tr w:rsidR="00E7042F" w:rsidRPr="00901B03" w14:paraId="19B3E4CC" w14:textId="77777777" w:rsidTr="006C43B8">
        <w:trPr>
          <w:cantSplit/>
          <w:jc w:val="center"/>
        </w:trPr>
        <w:tc>
          <w:tcPr>
            <w:tcW w:w="7920" w:type="dxa"/>
          </w:tcPr>
          <w:p w14:paraId="119670AB" w14:textId="7CDE7021" w:rsidR="00E7042F" w:rsidRPr="00CB2E57" w:rsidRDefault="00E7042F" w:rsidP="00E7042F">
            <w:pPr>
              <w:pStyle w:val="tablesyntax"/>
              <w:keepNext w:val="0"/>
              <w:keepLines w:val="0"/>
              <w:tabs>
                <w:tab w:val="clear" w:pos="216"/>
                <w:tab w:val="clear" w:pos="432"/>
                <w:tab w:val="left" w:pos="415"/>
              </w:tabs>
              <w:spacing w:before="20" w:after="40"/>
              <w:rPr>
                <w:bCs/>
                <w:highlight w:val="yellow"/>
                <w:lang w:val="en-CA"/>
              </w:rPr>
            </w:pPr>
            <w:r>
              <w:rPr>
                <w:rFonts w:hint="eastAsia"/>
                <w:b/>
                <w:highlight w:val="yellow"/>
                <w:lang w:val="en-CA" w:eastAsia="ko-KR"/>
              </w:rPr>
              <w:t xml:space="preserve"> </w:t>
            </w:r>
            <w:r>
              <w:rPr>
                <w:b/>
                <w:highlight w:val="yellow"/>
                <w:lang w:val="en-CA" w:eastAsia="ko-KR"/>
              </w:rPr>
              <w:t xml:space="preserve">   </w:t>
            </w:r>
            <w:proofErr w:type="spellStart"/>
            <w:r>
              <w:rPr>
                <w:b/>
                <w:highlight w:val="yellow"/>
                <w:lang w:val="en-CA" w:eastAsia="ko-KR"/>
              </w:rPr>
              <w:t>constant_ref_pic_size_flag</w:t>
            </w:r>
            <w:proofErr w:type="spellEnd"/>
          </w:p>
        </w:tc>
        <w:tc>
          <w:tcPr>
            <w:tcW w:w="1152" w:type="dxa"/>
          </w:tcPr>
          <w:p w14:paraId="536D0DB6" w14:textId="7C80AB7A" w:rsidR="00E7042F" w:rsidRPr="00CB2E57" w:rsidRDefault="00E7042F" w:rsidP="00E7042F">
            <w:pPr>
              <w:pStyle w:val="tablecell"/>
              <w:keepNext w:val="0"/>
              <w:keepLines w:val="0"/>
              <w:spacing w:before="20" w:after="40"/>
              <w:jc w:val="center"/>
              <w:rPr>
                <w:highlight w:val="yellow"/>
                <w:lang w:val="en-CA"/>
              </w:rPr>
            </w:pPr>
            <w:r w:rsidRPr="00CB2E57">
              <w:rPr>
                <w:rFonts w:hint="eastAsia"/>
                <w:highlight w:val="yellow"/>
                <w:lang w:val="en-CA" w:eastAsia="ko-KR"/>
              </w:rPr>
              <w:t>u</w:t>
            </w:r>
            <w:r w:rsidRPr="00CB2E57">
              <w:rPr>
                <w:highlight w:val="yellow"/>
                <w:lang w:val="en-CA" w:eastAsia="ko-KR"/>
              </w:rPr>
              <w:t>(1)</w:t>
            </w:r>
          </w:p>
        </w:tc>
      </w:tr>
      <w:tr w:rsidR="00E7042F" w:rsidRPr="00901B03" w14:paraId="0B9C208C" w14:textId="77777777" w:rsidTr="006C43B8">
        <w:trPr>
          <w:cantSplit/>
          <w:jc w:val="center"/>
        </w:trPr>
        <w:tc>
          <w:tcPr>
            <w:tcW w:w="7920" w:type="dxa"/>
          </w:tcPr>
          <w:p w14:paraId="7829DBF7" w14:textId="446960FD" w:rsidR="00E7042F" w:rsidRPr="00CB2E57" w:rsidRDefault="00E7042F" w:rsidP="00E7042F">
            <w:pPr>
              <w:pStyle w:val="tablesyntax"/>
              <w:keepNext w:val="0"/>
              <w:keepLines w:val="0"/>
              <w:tabs>
                <w:tab w:val="clear" w:pos="216"/>
                <w:tab w:val="clear" w:pos="432"/>
                <w:tab w:val="left" w:pos="415"/>
              </w:tabs>
              <w:spacing w:before="20" w:after="40"/>
              <w:rPr>
                <w:bCs/>
                <w:highlight w:val="yellow"/>
                <w:lang w:val="en-CA"/>
              </w:rPr>
            </w:pPr>
            <w:r>
              <w:rPr>
                <w:rFonts w:hint="eastAsia"/>
                <w:b/>
                <w:highlight w:val="yellow"/>
                <w:lang w:val="en-CA" w:eastAsia="ko-KR"/>
              </w:rPr>
              <w:t xml:space="preserve"> </w:t>
            </w:r>
            <w:r>
              <w:rPr>
                <w:b/>
                <w:highlight w:val="yellow"/>
                <w:lang w:val="en-CA" w:eastAsia="ko-KR"/>
              </w:rPr>
              <w:t xml:space="preserve">   </w:t>
            </w:r>
            <w:r w:rsidRPr="00526DA6">
              <w:rPr>
                <w:highlight w:val="yellow"/>
                <w:lang w:val="en-CA" w:eastAsia="ko-KR"/>
              </w:rPr>
              <w:t>if</w:t>
            </w:r>
            <w:r>
              <w:rPr>
                <w:highlight w:val="yellow"/>
                <w:lang w:val="en-CA" w:eastAsia="ko-KR"/>
              </w:rPr>
              <w:t>(</w:t>
            </w:r>
            <w:proofErr w:type="spellStart"/>
            <w:r w:rsidR="004A7EF9" w:rsidRPr="00F64642">
              <w:rPr>
                <w:bCs/>
                <w:highlight w:val="yellow"/>
                <w:lang w:val="en-CA" w:eastAsia="ko-KR"/>
              </w:rPr>
              <w:t>constant_ref_pic_size_flag</w:t>
            </w:r>
            <w:proofErr w:type="spellEnd"/>
            <w:r>
              <w:rPr>
                <w:highlight w:val="yellow"/>
                <w:lang w:val="en-CA" w:eastAsia="ko-KR"/>
              </w:rPr>
              <w:t>)</w:t>
            </w:r>
          </w:p>
        </w:tc>
        <w:tc>
          <w:tcPr>
            <w:tcW w:w="1152" w:type="dxa"/>
          </w:tcPr>
          <w:p w14:paraId="78E88751" w14:textId="77777777" w:rsidR="00E7042F" w:rsidRPr="00CB2E57" w:rsidRDefault="00E7042F" w:rsidP="00E7042F">
            <w:pPr>
              <w:pStyle w:val="tablecell"/>
              <w:keepNext w:val="0"/>
              <w:keepLines w:val="0"/>
              <w:spacing w:before="20" w:after="40"/>
              <w:jc w:val="center"/>
              <w:rPr>
                <w:highlight w:val="yellow"/>
                <w:lang w:val="en-CA"/>
              </w:rPr>
            </w:pPr>
          </w:p>
        </w:tc>
      </w:tr>
      <w:tr w:rsidR="00E7042F" w:rsidRPr="00901B03" w14:paraId="5DA4A075" w14:textId="77777777" w:rsidTr="006C43B8">
        <w:trPr>
          <w:cantSplit/>
          <w:jc w:val="center"/>
        </w:trPr>
        <w:tc>
          <w:tcPr>
            <w:tcW w:w="7920" w:type="dxa"/>
          </w:tcPr>
          <w:p w14:paraId="17CF4404" w14:textId="0D2CAB68" w:rsidR="00E7042F" w:rsidRPr="00CB2E57" w:rsidRDefault="00D46117" w:rsidP="00E7042F">
            <w:pPr>
              <w:pStyle w:val="tablesyntax"/>
              <w:keepNext w:val="0"/>
              <w:keepLines w:val="0"/>
              <w:tabs>
                <w:tab w:val="clear" w:pos="216"/>
                <w:tab w:val="clear" w:pos="432"/>
                <w:tab w:val="left" w:pos="415"/>
              </w:tabs>
              <w:spacing w:before="20" w:after="40"/>
              <w:rPr>
                <w:bCs/>
                <w:highlight w:val="yellow"/>
                <w:lang w:val="en-CA"/>
              </w:rPr>
            </w:pPr>
            <w:r>
              <w:rPr>
                <w:highlight w:val="yellow"/>
                <w:lang w:val="en-CA" w:eastAsia="ko-KR"/>
              </w:rPr>
              <w:tab/>
            </w:r>
            <w:r w:rsidR="00E7042F" w:rsidRPr="00526DA6">
              <w:rPr>
                <w:rFonts w:hint="eastAsia"/>
                <w:highlight w:val="yellow"/>
                <w:lang w:val="en-CA" w:eastAsia="ko-KR"/>
              </w:rPr>
              <w:t>{</w:t>
            </w:r>
          </w:p>
        </w:tc>
        <w:tc>
          <w:tcPr>
            <w:tcW w:w="1152" w:type="dxa"/>
          </w:tcPr>
          <w:p w14:paraId="057110F8" w14:textId="77777777" w:rsidR="00E7042F" w:rsidRPr="00CB2E57" w:rsidRDefault="00E7042F" w:rsidP="00E7042F">
            <w:pPr>
              <w:pStyle w:val="tablecell"/>
              <w:keepNext w:val="0"/>
              <w:keepLines w:val="0"/>
              <w:spacing w:before="20" w:after="40"/>
              <w:jc w:val="center"/>
              <w:rPr>
                <w:highlight w:val="yellow"/>
                <w:lang w:val="en-CA"/>
              </w:rPr>
            </w:pPr>
          </w:p>
        </w:tc>
      </w:tr>
      <w:tr w:rsidR="00E7042F" w:rsidRPr="00901B03" w14:paraId="3BC9C39A" w14:textId="77777777" w:rsidTr="006C43B8">
        <w:trPr>
          <w:cantSplit/>
          <w:jc w:val="center"/>
        </w:trPr>
        <w:tc>
          <w:tcPr>
            <w:tcW w:w="7920" w:type="dxa"/>
          </w:tcPr>
          <w:p w14:paraId="2D939900" w14:textId="4509D189" w:rsidR="00E7042F" w:rsidRPr="00CB2E57" w:rsidRDefault="00E7042F" w:rsidP="00E7042F">
            <w:pPr>
              <w:pStyle w:val="tablesyntax"/>
              <w:keepNext w:val="0"/>
              <w:keepLines w:val="0"/>
              <w:tabs>
                <w:tab w:val="clear" w:pos="216"/>
                <w:tab w:val="clear" w:pos="432"/>
                <w:tab w:val="left" w:pos="415"/>
              </w:tabs>
              <w:spacing w:before="20" w:after="40"/>
              <w:rPr>
                <w:bCs/>
                <w:highlight w:val="yellow"/>
                <w:lang w:val="en-CA"/>
              </w:rPr>
            </w:pPr>
            <w:r w:rsidRPr="00CB2E57">
              <w:rPr>
                <w:rFonts w:hint="eastAsia"/>
                <w:b/>
                <w:highlight w:val="yellow"/>
                <w:lang w:val="en-CA" w:eastAsia="ko-KR"/>
              </w:rPr>
              <w:t xml:space="preserve"> </w:t>
            </w:r>
            <w:r w:rsidRPr="00CB2E57">
              <w:rPr>
                <w:b/>
                <w:highlight w:val="yellow"/>
                <w:lang w:val="en-CA" w:eastAsia="ko-KR"/>
              </w:rPr>
              <w:t xml:space="preserve">   </w:t>
            </w:r>
            <w:r>
              <w:rPr>
                <w:b/>
                <w:highlight w:val="yellow"/>
                <w:lang w:val="en-CA" w:eastAsia="ko-KR"/>
              </w:rPr>
              <w:t xml:space="preserve">  </w:t>
            </w:r>
            <w:proofErr w:type="spellStart"/>
            <w:r w:rsidRPr="00CB2E57">
              <w:rPr>
                <w:b/>
                <w:highlight w:val="yellow"/>
                <w:lang w:val="en-CA" w:eastAsia="ko-KR"/>
              </w:rPr>
              <w:t>reference_pic_width_in_luma_samples</w:t>
            </w:r>
            <w:proofErr w:type="spellEnd"/>
          </w:p>
        </w:tc>
        <w:tc>
          <w:tcPr>
            <w:tcW w:w="1152" w:type="dxa"/>
          </w:tcPr>
          <w:p w14:paraId="12615A16" w14:textId="24B85B80" w:rsidR="00E7042F" w:rsidRPr="00CB2E57" w:rsidRDefault="00E7042F" w:rsidP="00E7042F">
            <w:pPr>
              <w:pStyle w:val="tablecell"/>
              <w:keepNext w:val="0"/>
              <w:keepLines w:val="0"/>
              <w:spacing w:before="20" w:after="40"/>
              <w:jc w:val="center"/>
              <w:rPr>
                <w:highlight w:val="yellow"/>
                <w:lang w:val="en-CA"/>
              </w:rPr>
            </w:pPr>
            <w:proofErr w:type="spellStart"/>
            <w:r w:rsidRPr="00CB2E57">
              <w:rPr>
                <w:highlight w:val="yellow"/>
                <w:lang w:val="en-CA"/>
              </w:rPr>
              <w:t>ue</w:t>
            </w:r>
            <w:proofErr w:type="spellEnd"/>
            <w:r w:rsidRPr="00CB2E57">
              <w:rPr>
                <w:highlight w:val="yellow"/>
                <w:lang w:val="en-CA"/>
              </w:rPr>
              <w:t>(v)</w:t>
            </w:r>
          </w:p>
        </w:tc>
      </w:tr>
      <w:tr w:rsidR="00E7042F" w:rsidRPr="00901B03" w14:paraId="5B33E682" w14:textId="77777777" w:rsidTr="006C43B8">
        <w:trPr>
          <w:cantSplit/>
          <w:jc w:val="center"/>
        </w:trPr>
        <w:tc>
          <w:tcPr>
            <w:tcW w:w="7920" w:type="dxa"/>
          </w:tcPr>
          <w:p w14:paraId="24B4994D" w14:textId="4F9AF219" w:rsidR="00E7042F" w:rsidRPr="00CB2E57" w:rsidRDefault="00E7042F" w:rsidP="00E7042F">
            <w:pPr>
              <w:pStyle w:val="tablesyntax"/>
              <w:keepNext w:val="0"/>
              <w:keepLines w:val="0"/>
              <w:tabs>
                <w:tab w:val="clear" w:pos="216"/>
                <w:tab w:val="clear" w:pos="432"/>
                <w:tab w:val="left" w:pos="415"/>
              </w:tabs>
              <w:spacing w:before="20" w:after="40"/>
              <w:rPr>
                <w:bCs/>
                <w:highlight w:val="yellow"/>
                <w:lang w:val="en-CA"/>
              </w:rPr>
            </w:pPr>
            <w:r w:rsidRPr="00CB2E57">
              <w:rPr>
                <w:rFonts w:hint="eastAsia"/>
                <w:b/>
                <w:highlight w:val="yellow"/>
                <w:lang w:val="en-CA" w:eastAsia="ko-KR"/>
              </w:rPr>
              <w:t xml:space="preserve"> </w:t>
            </w:r>
            <w:r w:rsidRPr="00CB2E57">
              <w:rPr>
                <w:b/>
                <w:highlight w:val="yellow"/>
                <w:lang w:val="en-CA" w:eastAsia="ko-KR"/>
              </w:rPr>
              <w:t xml:space="preserve">   </w:t>
            </w:r>
            <w:r>
              <w:rPr>
                <w:b/>
                <w:highlight w:val="yellow"/>
                <w:lang w:val="en-CA" w:eastAsia="ko-KR"/>
              </w:rPr>
              <w:t xml:space="preserve">  </w:t>
            </w:r>
            <w:proofErr w:type="spellStart"/>
            <w:r w:rsidRPr="00CB2E57">
              <w:rPr>
                <w:b/>
                <w:highlight w:val="yellow"/>
                <w:lang w:val="en-CA" w:eastAsia="ko-KR"/>
              </w:rPr>
              <w:t>reference_pic_height_in_luma_samples</w:t>
            </w:r>
            <w:proofErr w:type="spellEnd"/>
          </w:p>
        </w:tc>
        <w:tc>
          <w:tcPr>
            <w:tcW w:w="1152" w:type="dxa"/>
          </w:tcPr>
          <w:p w14:paraId="3F69DC44" w14:textId="0646968E" w:rsidR="00E7042F" w:rsidRPr="00CB2E57" w:rsidRDefault="00E7042F" w:rsidP="00E7042F">
            <w:pPr>
              <w:pStyle w:val="tablecell"/>
              <w:keepNext w:val="0"/>
              <w:keepLines w:val="0"/>
              <w:spacing w:before="20" w:after="40"/>
              <w:jc w:val="center"/>
              <w:rPr>
                <w:highlight w:val="yellow"/>
                <w:lang w:val="en-CA"/>
              </w:rPr>
            </w:pPr>
            <w:proofErr w:type="spellStart"/>
            <w:r w:rsidRPr="00CB2E57">
              <w:rPr>
                <w:highlight w:val="yellow"/>
                <w:lang w:val="en-CA"/>
              </w:rPr>
              <w:t>ue</w:t>
            </w:r>
            <w:proofErr w:type="spellEnd"/>
            <w:r w:rsidRPr="00CB2E57">
              <w:rPr>
                <w:highlight w:val="yellow"/>
                <w:lang w:val="en-CA"/>
              </w:rPr>
              <w:t>(v)</w:t>
            </w:r>
          </w:p>
        </w:tc>
      </w:tr>
      <w:tr w:rsidR="00E7042F" w:rsidRPr="00901B03" w14:paraId="340F49A8" w14:textId="77777777" w:rsidTr="006C43B8">
        <w:trPr>
          <w:cantSplit/>
          <w:jc w:val="center"/>
        </w:trPr>
        <w:tc>
          <w:tcPr>
            <w:tcW w:w="7920" w:type="dxa"/>
          </w:tcPr>
          <w:p w14:paraId="472A1BA7" w14:textId="05B87ED0" w:rsidR="00E7042F" w:rsidRPr="00CB2E57" w:rsidRDefault="00D46117" w:rsidP="00E7042F">
            <w:pPr>
              <w:pStyle w:val="tablesyntax"/>
              <w:keepNext w:val="0"/>
              <w:keepLines w:val="0"/>
              <w:tabs>
                <w:tab w:val="clear" w:pos="216"/>
                <w:tab w:val="clear" w:pos="432"/>
                <w:tab w:val="left" w:pos="415"/>
              </w:tabs>
              <w:spacing w:before="20" w:after="40"/>
              <w:rPr>
                <w:bCs/>
                <w:highlight w:val="yellow"/>
                <w:lang w:val="en-CA"/>
              </w:rPr>
            </w:pPr>
            <w:r>
              <w:rPr>
                <w:highlight w:val="yellow"/>
                <w:lang w:val="en-CA" w:eastAsia="ko-KR"/>
              </w:rPr>
              <w:tab/>
            </w:r>
            <w:r w:rsidR="00E7042F" w:rsidRPr="00526DA6">
              <w:rPr>
                <w:rFonts w:hint="eastAsia"/>
                <w:highlight w:val="yellow"/>
                <w:lang w:val="en-CA" w:eastAsia="ko-KR"/>
              </w:rPr>
              <w:t>}</w:t>
            </w:r>
          </w:p>
        </w:tc>
        <w:tc>
          <w:tcPr>
            <w:tcW w:w="1152" w:type="dxa"/>
          </w:tcPr>
          <w:p w14:paraId="3573BC65" w14:textId="77777777" w:rsidR="00E7042F" w:rsidRPr="00CB2E57" w:rsidRDefault="00E7042F" w:rsidP="00E7042F">
            <w:pPr>
              <w:pStyle w:val="tablecell"/>
              <w:keepNext w:val="0"/>
              <w:keepLines w:val="0"/>
              <w:spacing w:before="20" w:after="40"/>
              <w:jc w:val="center"/>
              <w:rPr>
                <w:highlight w:val="yellow"/>
                <w:lang w:val="en-CA"/>
              </w:rPr>
            </w:pPr>
          </w:p>
        </w:tc>
      </w:tr>
      <w:tr w:rsidR="004A7EF9" w:rsidRPr="00901B03" w14:paraId="3C349CC9" w14:textId="77777777" w:rsidTr="006C43B8">
        <w:trPr>
          <w:cantSplit/>
          <w:jc w:val="center"/>
        </w:trPr>
        <w:tc>
          <w:tcPr>
            <w:tcW w:w="7920" w:type="dxa"/>
          </w:tcPr>
          <w:p w14:paraId="6C9F85A0" w14:textId="127881D8" w:rsidR="004A7EF9" w:rsidRPr="00CB2E57" w:rsidRDefault="004A7EF9" w:rsidP="004A7EF9">
            <w:pPr>
              <w:pStyle w:val="tablesyntax"/>
              <w:keepNext w:val="0"/>
              <w:keepLines w:val="0"/>
              <w:tabs>
                <w:tab w:val="clear" w:pos="216"/>
                <w:tab w:val="clear" w:pos="432"/>
                <w:tab w:val="left" w:pos="415"/>
              </w:tabs>
              <w:spacing w:before="20" w:after="40"/>
              <w:rPr>
                <w:bCs/>
                <w:highlight w:val="yellow"/>
                <w:lang w:val="en-CA"/>
              </w:rPr>
            </w:pPr>
            <w:r>
              <w:rPr>
                <w:rFonts w:hint="eastAsia"/>
                <w:highlight w:val="yellow"/>
                <w:lang w:val="en-CA" w:eastAsia="ko-KR"/>
              </w:rPr>
              <w:t xml:space="preserve"> </w:t>
            </w:r>
            <w:r>
              <w:rPr>
                <w:highlight w:val="yellow"/>
                <w:lang w:val="en-CA" w:eastAsia="ko-KR"/>
              </w:rPr>
              <w:t xml:space="preserve">   </w:t>
            </w:r>
            <w:proofErr w:type="spellStart"/>
            <w:r>
              <w:rPr>
                <w:b/>
                <w:highlight w:val="yellow"/>
                <w:lang w:val="en-CA" w:eastAsia="ko-KR"/>
              </w:rPr>
              <w:t>constant_output_pic_size_flag</w:t>
            </w:r>
            <w:proofErr w:type="spellEnd"/>
          </w:p>
        </w:tc>
        <w:tc>
          <w:tcPr>
            <w:tcW w:w="1152" w:type="dxa"/>
          </w:tcPr>
          <w:p w14:paraId="3ED63ED1" w14:textId="3652C8D1" w:rsidR="004A7EF9" w:rsidRPr="00CB2E57" w:rsidRDefault="004A7EF9" w:rsidP="004A7EF9">
            <w:pPr>
              <w:pStyle w:val="tablecell"/>
              <w:keepNext w:val="0"/>
              <w:keepLines w:val="0"/>
              <w:spacing w:before="20" w:after="40"/>
              <w:jc w:val="center"/>
              <w:rPr>
                <w:highlight w:val="yellow"/>
                <w:lang w:val="en-CA"/>
              </w:rPr>
            </w:pPr>
            <w:r w:rsidRPr="00CB2E57">
              <w:rPr>
                <w:rFonts w:hint="eastAsia"/>
                <w:highlight w:val="yellow"/>
                <w:lang w:val="en-CA" w:eastAsia="ko-KR"/>
              </w:rPr>
              <w:t>u</w:t>
            </w:r>
            <w:r w:rsidRPr="00CB2E57">
              <w:rPr>
                <w:highlight w:val="yellow"/>
                <w:lang w:val="en-CA" w:eastAsia="ko-KR"/>
              </w:rPr>
              <w:t>(1)</w:t>
            </w:r>
          </w:p>
        </w:tc>
      </w:tr>
      <w:tr w:rsidR="00036CF7" w:rsidRPr="00901B03" w14:paraId="37043917" w14:textId="77777777" w:rsidTr="006C43B8">
        <w:trPr>
          <w:cantSplit/>
          <w:jc w:val="center"/>
        </w:trPr>
        <w:tc>
          <w:tcPr>
            <w:tcW w:w="7920" w:type="dxa"/>
          </w:tcPr>
          <w:p w14:paraId="777E51AB" w14:textId="07D0318A" w:rsidR="00036CF7" w:rsidRDefault="00036CF7" w:rsidP="004A7EF9">
            <w:pPr>
              <w:pStyle w:val="tablesyntax"/>
              <w:keepNext w:val="0"/>
              <w:keepLines w:val="0"/>
              <w:tabs>
                <w:tab w:val="clear" w:pos="216"/>
                <w:tab w:val="clear" w:pos="432"/>
                <w:tab w:val="left" w:pos="415"/>
              </w:tabs>
              <w:spacing w:before="20" w:after="40"/>
              <w:rPr>
                <w:highlight w:val="yellow"/>
                <w:lang w:val="en-CA" w:eastAsia="ko-KR"/>
              </w:rPr>
            </w:pPr>
            <w:r>
              <w:rPr>
                <w:highlight w:val="yellow"/>
                <w:lang w:val="en-CA" w:eastAsia="ko-KR"/>
              </w:rPr>
              <w:tab/>
              <w:t>if(</w:t>
            </w:r>
            <w:proofErr w:type="spellStart"/>
            <w:r w:rsidRPr="00F64642">
              <w:rPr>
                <w:bCs/>
                <w:highlight w:val="yellow"/>
                <w:lang w:val="en-CA" w:eastAsia="ko-KR"/>
              </w:rPr>
              <w:t>constant_output_pic_size_flag</w:t>
            </w:r>
            <w:proofErr w:type="spellEnd"/>
            <w:r w:rsidRPr="00F64642">
              <w:rPr>
                <w:bCs/>
                <w:highlight w:val="yellow"/>
                <w:lang w:val="en-CA" w:eastAsia="ko-KR"/>
              </w:rPr>
              <w:t>)</w:t>
            </w:r>
          </w:p>
        </w:tc>
        <w:tc>
          <w:tcPr>
            <w:tcW w:w="1152" w:type="dxa"/>
          </w:tcPr>
          <w:p w14:paraId="44100E5F" w14:textId="77777777" w:rsidR="00036CF7" w:rsidRPr="00CB2E57" w:rsidRDefault="00036CF7" w:rsidP="004A7EF9">
            <w:pPr>
              <w:pStyle w:val="tablecell"/>
              <w:keepNext w:val="0"/>
              <w:keepLines w:val="0"/>
              <w:spacing w:before="20" w:after="40"/>
              <w:jc w:val="center"/>
              <w:rPr>
                <w:highlight w:val="yellow"/>
                <w:lang w:val="en-CA" w:eastAsia="ko-KR"/>
              </w:rPr>
            </w:pPr>
          </w:p>
        </w:tc>
      </w:tr>
      <w:tr w:rsidR="004A7EF9" w:rsidRPr="00901B03" w14:paraId="618AB87C" w14:textId="77777777" w:rsidTr="006C43B8">
        <w:trPr>
          <w:cantSplit/>
          <w:jc w:val="center"/>
        </w:trPr>
        <w:tc>
          <w:tcPr>
            <w:tcW w:w="7920" w:type="dxa"/>
          </w:tcPr>
          <w:p w14:paraId="0FDE1DDE" w14:textId="5B3E7C35" w:rsidR="004A7EF9" w:rsidRPr="00F64642" w:rsidRDefault="004A7EF9" w:rsidP="004A7EF9">
            <w:pPr>
              <w:pStyle w:val="tablesyntax"/>
              <w:keepNext w:val="0"/>
              <w:keepLines w:val="0"/>
              <w:tabs>
                <w:tab w:val="clear" w:pos="216"/>
                <w:tab w:val="clear" w:pos="432"/>
                <w:tab w:val="left" w:pos="415"/>
              </w:tabs>
              <w:spacing w:before="20" w:after="40"/>
              <w:rPr>
                <w:highlight w:val="yellow"/>
                <w:lang w:val="en-US" w:eastAsia="ko-KR"/>
              </w:rPr>
            </w:pPr>
            <w:r>
              <w:rPr>
                <w:highlight w:val="yellow"/>
                <w:lang w:val="en-US" w:eastAsia="ko-KR"/>
              </w:rPr>
              <w:t xml:space="preserve">    {</w:t>
            </w:r>
          </w:p>
        </w:tc>
        <w:tc>
          <w:tcPr>
            <w:tcW w:w="1152" w:type="dxa"/>
          </w:tcPr>
          <w:p w14:paraId="572C822C" w14:textId="77777777" w:rsidR="004A7EF9" w:rsidRPr="00CB2E57" w:rsidRDefault="004A7EF9" w:rsidP="004A7EF9">
            <w:pPr>
              <w:pStyle w:val="tablecell"/>
              <w:keepNext w:val="0"/>
              <w:keepLines w:val="0"/>
              <w:spacing w:before="20" w:after="40"/>
              <w:jc w:val="center"/>
              <w:rPr>
                <w:highlight w:val="yellow"/>
                <w:lang w:val="en-CA"/>
              </w:rPr>
            </w:pPr>
          </w:p>
        </w:tc>
      </w:tr>
      <w:tr w:rsidR="004A7EF9" w:rsidRPr="00901B03" w14:paraId="1E82562E" w14:textId="77777777" w:rsidTr="006C43B8">
        <w:trPr>
          <w:cantSplit/>
          <w:jc w:val="center"/>
        </w:trPr>
        <w:tc>
          <w:tcPr>
            <w:tcW w:w="7920" w:type="dxa"/>
          </w:tcPr>
          <w:p w14:paraId="27B30A2C" w14:textId="514D2609" w:rsidR="004A7EF9" w:rsidRPr="00CB2E57" w:rsidRDefault="004A7EF9" w:rsidP="004A7EF9">
            <w:pPr>
              <w:pStyle w:val="tablesyntax"/>
              <w:keepNext w:val="0"/>
              <w:keepLines w:val="0"/>
              <w:tabs>
                <w:tab w:val="clear" w:pos="216"/>
                <w:tab w:val="clear" w:pos="432"/>
                <w:tab w:val="left" w:pos="415"/>
              </w:tabs>
              <w:spacing w:before="20" w:after="40"/>
              <w:rPr>
                <w:bCs/>
                <w:highlight w:val="yellow"/>
                <w:lang w:val="en-CA"/>
              </w:rPr>
            </w:pPr>
            <w:r w:rsidRPr="00CB2E57">
              <w:rPr>
                <w:rFonts w:hint="eastAsia"/>
                <w:b/>
                <w:highlight w:val="yellow"/>
                <w:lang w:val="en-CA" w:eastAsia="ko-KR"/>
              </w:rPr>
              <w:t xml:space="preserve"> </w:t>
            </w:r>
            <w:r w:rsidRPr="00CB2E57">
              <w:rPr>
                <w:b/>
                <w:highlight w:val="yellow"/>
                <w:lang w:val="en-CA" w:eastAsia="ko-KR"/>
              </w:rPr>
              <w:t xml:space="preserve">   </w:t>
            </w:r>
            <w:r>
              <w:rPr>
                <w:b/>
                <w:highlight w:val="yellow"/>
                <w:lang w:val="en-CA" w:eastAsia="ko-KR"/>
              </w:rPr>
              <w:tab/>
            </w:r>
            <w:r>
              <w:rPr>
                <w:b/>
                <w:highlight w:val="yellow"/>
                <w:lang w:val="en-CA" w:eastAsia="ko-KR"/>
              </w:rPr>
              <w:tab/>
            </w:r>
            <w:proofErr w:type="spellStart"/>
            <w:r w:rsidRPr="00CB2E57">
              <w:rPr>
                <w:b/>
                <w:highlight w:val="yellow"/>
                <w:lang w:val="en-CA" w:eastAsia="ko-KR"/>
              </w:rPr>
              <w:t>output_pic_width_in_luma_samples</w:t>
            </w:r>
            <w:proofErr w:type="spellEnd"/>
          </w:p>
        </w:tc>
        <w:tc>
          <w:tcPr>
            <w:tcW w:w="1152" w:type="dxa"/>
          </w:tcPr>
          <w:p w14:paraId="1A99EF69" w14:textId="4CD16ACB" w:rsidR="004A7EF9" w:rsidRPr="00CB2E57" w:rsidRDefault="004A7EF9" w:rsidP="004A7EF9">
            <w:pPr>
              <w:pStyle w:val="tablecell"/>
              <w:keepNext w:val="0"/>
              <w:keepLines w:val="0"/>
              <w:spacing w:before="20" w:after="40"/>
              <w:jc w:val="center"/>
              <w:rPr>
                <w:highlight w:val="yellow"/>
                <w:lang w:val="en-CA"/>
              </w:rPr>
            </w:pPr>
            <w:proofErr w:type="spellStart"/>
            <w:r w:rsidRPr="00CB2E57">
              <w:rPr>
                <w:highlight w:val="yellow"/>
                <w:lang w:val="en-CA"/>
              </w:rPr>
              <w:t>ue</w:t>
            </w:r>
            <w:proofErr w:type="spellEnd"/>
            <w:r w:rsidRPr="00CB2E57">
              <w:rPr>
                <w:highlight w:val="yellow"/>
                <w:lang w:val="en-CA"/>
              </w:rPr>
              <w:t>(v)</w:t>
            </w:r>
          </w:p>
        </w:tc>
      </w:tr>
      <w:tr w:rsidR="004A7EF9" w:rsidRPr="00901B03" w14:paraId="6B03FA6F" w14:textId="77777777" w:rsidTr="006C43B8">
        <w:trPr>
          <w:cantSplit/>
          <w:jc w:val="center"/>
        </w:trPr>
        <w:tc>
          <w:tcPr>
            <w:tcW w:w="7920" w:type="dxa"/>
          </w:tcPr>
          <w:p w14:paraId="4C368391" w14:textId="32719E0E" w:rsidR="004A7EF9" w:rsidRPr="00CB2E57" w:rsidRDefault="004A7EF9" w:rsidP="004A7EF9">
            <w:pPr>
              <w:pStyle w:val="tablesyntax"/>
              <w:keepNext w:val="0"/>
              <w:keepLines w:val="0"/>
              <w:tabs>
                <w:tab w:val="clear" w:pos="216"/>
                <w:tab w:val="clear" w:pos="432"/>
                <w:tab w:val="left" w:pos="415"/>
              </w:tabs>
              <w:spacing w:before="20" w:after="40"/>
              <w:rPr>
                <w:bCs/>
                <w:highlight w:val="yellow"/>
                <w:lang w:val="en-CA"/>
              </w:rPr>
            </w:pPr>
            <w:r w:rsidRPr="00CB2E57">
              <w:rPr>
                <w:rFonts w:hint="eastAsia"/>
                <w:b/>
                <w:highlight w:val="yellow"/>
                <w:lang w:val="en-CA" w:eastAsia="ko-KR"/>
              </w:rPr>
              <w:t xml:space="preserve"> </w:t>
            </w:r>
            <w:r w:rsidRPr="00CB2E57">
              <w:rPr>
                <w:b/>
                <w:highlight w:val="yellow"/>
                <w:lang w:val="en-CA" w:eastAsia="ko-KR"/>
              </w:rPr>
              <w:t xml:space="preserve">   </w:t>
            </w:r>
            <w:r>
              <w:rPr>
                <w:b/>
                <w:highlight w:val="yellow"/>
                <w:lang w:val="en-CA" w:eastAsia="ko-KR"/>
              </w:rPr>
              <w:tab/>
            </w:r>
            <w:r>
              <w:rPr>
                <w:b/>
                <w:highlight w:val="yellow"/>
                <w:lang w:val="en-CA" w:eastAsia="ko-KR"/>
              </w:rPr>
              <w:tab/>
            </w:r>
            <w:proofErr w:type="spellStart"/>
            <w:r w:rsidRPr="00CB2E57">
              <w:rPr>
                <w:b/>
                <w:highlight w:val="yellow"/>
                <w:lang w:val="en-CA" w:eastAsia="ko-KR"/>
              </w:rPr>
              <w:t>output_pic_height_in_luma_samples</w:t>
            </w:r>
            <w:proofErr w:type="spellEnd"/>
          </w:p>
        </w:tc>
        <w:tc>
          <w:tcPr>
            <w:tcW w:w="1152" w:type="dxa"/>
          </w:tcPr>
          <w:p w14:paraId="62622A77" w14:textId="6A797820" w:rsidR="004A7EF9" w:rsidRPr="00CB2E57" w:rsidRDefault="004A7EF9" w:rsidP="004A7EF9">
            <w:pPr>
              <w:pStyle w:val="tablecell"/>
              <w:keepNext w:val="0"/>
              <w:keepLines w:val="0"/>
              <w:spacing w:before="20" w:after="40"/>
              <w:jc w:val="center"/>
              <w:rPr>
                <w:highlight w:val="yellow"/>
                <w:lang w:val="en-CA"/>
              </w:rPr>
            </w:pPr>
            <w:proofErr w:type="spellStart"/>
            <w:r w:rsidRPr="00CB2E57">
              <w:rPr>
                <w:highlight w:val="yellow"/>
                <w:lang w:val="en-CA"/>
              </w:rPr>
              <w:t>ue</w:t>
            </w:r>
            <w:proofErr w:type="spellEnd"/>
            <w:r w:rsidRPr="00CB2E57">
              <w:rPr>
                <w:highlight w:val="yellow"/>
                <w:lang w:val="en-CA"/>
              </w:rPr>
              <w:t>(v)</w:t>
            </w:r>
          </w:p>
        </w:tc>
      </w:tr>
      <w:tr w:rsidR="004A7EF9" w:rsidRPr="00901B03" w14:paraId="67465B3B" w14:textId="77777777" w:rsidTr="006C43B8">
        <w:trPr>
          <w:cantSplit/>
          <w:jc w:val="center"/>
        </w:trPr>
        <w:tc>
          <w:tcPr>
            <w:tcW w:w="7920" w:type="dxa"/>
          </w:tcPr>
          <w:p w14:paraId="4CED9D04" w14:textId="1A8502BF" w:rsidR="004A7EF9" w:rsidRPr="00CB2E57" w:rsidRDefault="004A7EF9" w:rsidP="004A7EF9">
            <w:pPr>
              <w:pStyle w:val="tablesyntax"/>
              <w:keepNext w:val="0"/>
              <w:keepLines w:val="0"/>
              <w:tabs>
                <w:tab w:val="clear" w:pos="216"/>
                <w:tab w:val="clear" w:pos="432"/>
                <w:tab w:val="left" w:pos="415"/>
              </w:tabs>
              <w:spacing w:before="20" w:after="40"/>
              <w:rPr>
                <w:b/>
                <w:highlight w:val="yellow"/>
                <w:lang w:val="en-CA" w:eastAsia="ko-KR"/>
              </w:rPr>
            </w:pPr>
            <w:r>
              <w:rPr>
                <w:b/>
                <w:highlight w:val="yellow"/>
                <w:lang w:val="en-CA" w:eastAsia="ko-KR"/>
              </w:rPr>
              <w:tab/>
              <w:t>}</w:t>
            </w:r>
          </w:p>
        </w:tc>
        <w:tc>
          <w:tcPr>
            <w:tcW w:w="1152" w:type="dxa"/>
          </w:tcPr>
          <w:p w14:paraId="52AD8EA6" w14:textId="77777777" w:rsidR="004A7EF9" w:rsidRPr="00CB2E57" w:rsidRDefault="004A7EF9" w:rsidP="004A7EF9">
            <w:pPr>
              <w:pStyle w:val="tablecell"/>
              <w:keepNext w:val="0"/>
              <w:keepLines w:val="0"/>
              <w:spacing w:before="20" w:after="40"/>
              <w:jc w:val="center"/>
              <w:rPr>
                <w:highlight w:val="yellow"/>
                <w:lang w:val="en-CA"/>
              </w:rPr>
            </w:pPr>
          </w:p>
        </w:tc>
      </w:tr>
      <w:tr w:rsidR="004A7EF9" w:rsidRPr="00901B03" w14:paraId="719B00D3" w14:textId="77777777" w:rsidTr="006C43B8">
        <w:trPr>
          <w:cantSplit/>
          <w:jc w:val="center"/>
        </w:trPr>
        <w:tc>
          <w:tcPr>
            <w:tcW w:w="7920" w:type="dxa"/>
          </w:tcPr>
          <w:p w14:paraId="25C08DFA" w14:textId="3AEED04A" w:rsidR="004A7EF9" w:rsidRDefault="004A7EF9" w:rsidP="00F64642">
            <w:pPr>
              <w:pStyle w:val="tablesyntax"/>
              <w:keepNext w:val="0"/>
              <w:keepLines w:val="0"/>
              <w:tabs>
                <w:tab w:val="clear" w:pos="216"/>
                <w:tab w:val="clear" w:pos="432"/>
                <w:tab w:val="left" w:pos="215"/>
              </w:tabs>
              <w:spacing w:before="20" w:after="40"/>
              <w:rPr>
                <w:b/>
                <w:highlight w:val="yellow"/>
                <w:lang w:val="en-CA" w:eastAsia="ko-KR"/>
              </w:rPr>
            </w:pPr>
            <w:r>
              <w:rPr>
                <w:b/>
                <w:highlight w:val="yellow"/>
                <w:lang w:val="en-CA" w:eastAsia="ko-KR"/>
              </w:rPr>
              <w:tab/>
            </w:r>
            <w:r>
              <w:rPr>
                <w:rFonts w:hint="eastAsia"/>
                <w:b/>
                <w:highlight w:val="yellow"/>
                <w:lang w:val="en-CA" w:eastAsia="ko-KR"/>
              </w:rPr>
              <w:t>}</w:t>
            </w:r>
          </w:p>
        </w:tc>
        <w:tc>
          <w:tcPr>
            <w:tcW w:w="1152" w:type="dxa"/>
          </w:tcPr>
          <w:p w14:paraId="67137C78" w14:textId="77777777" w:rsidR="004A7EF9" w:rsidRPr="00CB2E57" w:rsidRDefault="004A7EF9" w:rsidP="004A7EF9">
            <w:pPr>
              <w:pStyle w:val="tablecell"/>
              <w:keepNext w:val="0"/>
              <w:keepLines w:val="0"/>
              <w:spacing w:before="20" w:after="40"/>
              <w:jc w:val="center"/>
              <w:rPr>
                <w:highlight w:val="yellow"/>
                <w:lang w:val="en-CA"/>
              </w:rPr>
            </w:pPr>
          </w:p>
        </w:tc>
      </w:tr>
      <w:tr w:rsidR="00E7042F" w:rsidRPr="00901B03" w14:paraId="4F678715" w14:textId="77777777" w:rsidTr="006C43B8">
        <w:trPr>
          <w:cantSplit/>
          <w:jc w:val="center"/>
        </w:trPr>
        <w:tc>
          <w:tcPr>
            <w:tcW w:w="7920" w:type="dxa"/>
          </w:tcPr>
          <w:p w14:paraId="00D7D946" w14:textId="2601A1CB" w:rsidR="00E7042F" w:rsidRPr="00CB2E57" w:rsidRDefault="00E7042F" w:rsidP="00E7042F">
            <w:pPr>
              <w:pStyle w:val="tablesyntax"/>
              <w:keepNext w:val="0"/>
              <w:keepLines w:val="0"/>
              <w:tabs>
                <w:tab w:val="clear" w:pos="216"/>
              </w:tabs>
              <w:spacing w:before="20" w:after="40"/>
              <w:ind w:firstLineChars="100" w:firstLine="200"/>
              <w:rPr>
                <w:highlight w:val="yellow"/>
                <w:lang w:val="en-CA" w:eastAsia="ko-KR"/>
              </w:rPr>
            </w:pPr>
            <w:r w:rsidRPr="00CB2E57">
              <w:rPr>
                <w:rFonts w:hint="eastAsia"/>
                <w:highlight w:val="yellow"/>
                <w:lang w:val="en-CA" w:eastAsia="ko-KR"/>
              </w:rPr>
              <w:t>e</w:t>
            </w:r>
            <w:r w:rsidRPr="00CB2E57">
              <w:rPr>
                <w:highlight w:val="yellow"/>
                <w:lang w:val="en-CA" w:eastAsia="ko-KR"/>
              </w:rPr>
              <w:t>lse {</w:t>
            </w:r>
          </w:p>
        </w:tc>
        <w:tc>
          <w:tcPr>
            <w:tcW w:w="1152" w:type="dxa"/>
          </w:tcPr>
          <w:p w14:paraId="73B705D4" w14:textId="77777777" w:rsidR="00E7042F" w:rsidRPr="00CB2E57" w:rsidRDefault="00E7042F" w:rsidP="00E7042F">
            <w:pPr>
              <w:pStyle w:val="tablecell"/>
              <w:keepNext w:val="0"/>
              <w:keepLines w:val="0"/>
              <w:spacing w:before="20" w:after="40"/>
              <w:jc w:val="center"/>
              <w:rPr>
                <w:highlight w:val="yellow"/>
                <w:lang w:val="en-CA"/>
              </w:rPr>
            </w:pPr>
          </w:p>
        </w:tc>
      </w:tr>
      <w:tr w:rsidR="00E7042F" w:rsidRPr="00901B03" w14:paraId="44B43350" w14:textId="77777777" w:rsidTr="006C43B8">
        <w:trPr>
          <w:cantSplit/>
          <w:jc w:val="center"/>
        </w:trPr>
        <w:tc>
          <w:tcPr>
            <w:tcW w:w="7920" w:type="dxa"/>
          </w:tcPr>
          <w:p w14:paraId="3D216B29" w14:textId="428404F6" w:rsidR="00E7042F" w:rsidRDefault="00E7042F" w:rsidP="00E7042F">
            <w:pPr>
              <w:pStyle w:val="tablesyntax"/>
              <w:keepNext w:val="0"/>
              <w:keepLines w:val="0"/>
              <w:tabs>
                <w:tab w:val="clear" w:pos="216"/>
              </w:tabs>
              <w:spacing w:before="20" w:after="40"/>
              <w:ind w:firstLineChars="100" w:firstLine="200"/>
              <w:rPr>
                <w:b/>
                <w:lang w:val="en-CA" w:eastAsia="ko-KR"/>
              </w:rPr>
            </w:pPr>
            <w:r>
              <w:rPr>
                <w:b/>
                <w:lang w:val="en-CA" w:eastAsia="ko-KR"/>
              </w:rPr>
              <w:t xml:space="preserve">  </w:t>
            </w:r>
            <w:proofErr w:type="spellStart"/>
            <w:r>
              <w:rPr>
                <w:b/>
                <w:lang w:val="en-CA" w:eastAsia="ko-KR"/>
              </w:rPr>
              <w:t>pic_width_in_luma_samples</w:t>
            </w:r>
            <w:proofErr w:type="spellEnd"/>
          </w:p>
        </w:tc>
        <w:tc>
          <w:tcPr>
            <w:tcW w:w="1152" w:type="dxa"/>
          </w:tcPr>
          <w:p w14:paraId="4618E91F" w14:textId="6ED183E4" w:rsidR="00E7042F" w:rsidRPr="00EA05BC" w:rsidRDefault="00E7042F" w:rsidP="00E7042F">
            <w:pPr>
              <w:pStyle w:val="tablecell"/>
              <w:keepNext w:val="0"/>
              <w:keepLines w:val="0"/>
              <w:spacing w:before="20" w:after="40"/>
              <w:jc w:val="center"/>
              <w:rPr>
                <w:lang w:val="en-CA"/>
              </w:rPr>
            </w:pPr>
            <w:proofErr w:type="spellStart"/>
            <w:r w:rsidRPr="00EA05BC">
              <w:rPr>
                <w:lang w:val="en-CA"/>
              </w:rPr>
              <w:t>ue</w:t>
            </w:r>
            <w:proofErr w:type="spellEnd"/>
            <w:r w:rsidRPr="00EA05BC">
              <w:rPr>
                <w:lang w:val="en-CA"/>
              </w:rPr>
              <w:t>(v)</w:t>
            </w:r>
          </w:p>
        </w:tc>
      </w:tr>
      <w:tr w:rsidR="00E7042F" w:rsidRPr="00901B03" w14:paraId="18F4CEB3" w14:textId="77777777" w:rsidTr="006C43B8">
        <w:trPr>
          <w:cantSplit/>
          <w:jc w:val="center"/>
        </w:trPr>
        <w:tc>
          <w:tcPr>
            <w:tcW w:w="7920" w:type="dxa"/>
          </w:tcPr>
          <w:p w14:paraId="28875AD9" w14:textId="5D78A2DF" w:rsidR="00E7042F" w:rsidRDefault="00E7042F" w:rsidP="00E7042F">
            <w:pPr>
              <w:pStyle w:val="tablesyntax"/>
              <w:keepNext w:val="0"/>
              <w:keepLines w:val="0"/>
              <w:tabs>
                <w:tab w:val="clear" w:pos="216"/>
              </w:tabs>
              <w:spacing w:before="20" w:after="40"/>
              <w:ind w:firstLineChars="100" w:firstLine="200"/>
              <w:rPr>
                <w:b/>
                <w:lang w:val="en-CA" w:eastAsia="ko-KR"/>
              </w:rPr>
            </w:pPr>
            <w:r>
              <w:rPr>
                <w:rFonts w:hint="eastAsia"/>
                <w:b/>
                <w:lang w:val="en-CA" w:eastAsia="ko-KR"/>
              </w:rPr>
              <w:t xml:space="preserve"> </w:t>
            </w:r>
            <w:r>
              <w:rPr>
                <w:b/>
                <w:lang w:val="en-CA" w:eastAsia="ko-KR"/>
              </w:rPr>
              <w:t xml:space="preserve"> </w:t>
            </w:r>
            <w:proofErr w:type="spellStart"/>
            <w:r>
              <w:rPr>
                <w:b/>
                <w:lang w:val="en-CA" w:eastAsia="ko-KR"/>
              </w:rPr>
              <w:t>pic_height_in_luma_samples</w:t>
            </w:r>
            <w:proofErr w:type="spellEnd"/>
          </w:p>
        </w:tc>
        <w:tc>
          <w:tcPr>
            <w:tcW w:w="1152" w:type="dxa"/>
          </w:tcPr>
          <w:p w14:paraId="6BB4FA57" w14:textId="76BDB092" w:rsidR="00E7042F" w:rsidRPr="00EA05BC" w:rsidRDefault="00E7042F" w:rsidP="00E7042F">
            <w:pPr>
              <w:pStyle w:val="tablecell"/>
              <w:keepNext w:val="0"/>
              <w:keepLines w:val="0"/>
              <w:spacing w:before="20" w:after="40"/>
              <w:jc w:val="center"/>
              <w:rPr>
                <w:lang w:val="en-CA"/>
              </w:rPr>
            </w:pPr>
            <w:proofErr w:type="spellStart"/>
            <w:r w:rsidRPr="00EA05BC">
              <w:rPr>
                <w:lang w:val="en-CA"/>
              </w:rPr>
              <w:t>ue</w:t>
            </w:r>
            <w:proofErr w:type="spellEnd"/>
            <w:r w:rsidRPr="00EA05BC">
              <w:rPr>
                <w:lang w:val="en-CA"/>
              </w:rPr>
              <w:t>(v)</w:t>
            </w:r>
          </w:p>
        </w:tc>
      </w:tr>
      <w:tr w:rsidR="00E7042F" w:rsidRPr="00901B03" w14:paraId="68C4202A" w14:textId="77777777" w:rsidTr="006C43B8">
        <w:trPr>
          <w:cantSplit/>
          <w:jc w:val="center"/>
        </w:trPr>
        <w:tc>
          <w:tcPr>
            <w:tcW w:w="7920" w:type="dxa"/>
          </w:tcPr>
          <w:p w14:paraId="5AF90588" w14:textId="27A89DCC" w:rsidR="00E7042F" w:rsidRPr="00CB2E57" w:rsidRDefault="00E7042F" w:rsidP="00E7042F">
            <w:pPr>
              <w:pStyle w:val="tablesyntax"/>
              <w:keepNext w:val="0"/>
              <w:keepLines w:val="0"/>
              <w:tabs>
                <w:tab w:val="clear" w:pos="216"/>
              </w:tabs>
              <w:spacing w:before="20" w:after="40"/>
              <w:ind w:firstLineChars="100" w:firstLine="200"/>
              <w:rPr>
                <w:lang w:val="en-CA" w:eastAsia="ko-KR"/>
              </w:rPr>
            </w:pPr>
            <w:r w:rsidRPr="00CB2E57">
              <w:rPr>
                <w:rFonts w:hint="eastAsia"/>
                <w:highlight w:val="yellow"/>
                <w:lang w:val="en-CA" w:eastAsia="ko-KR"/>
              </w:rPr>
              <w:t>}</w:t>
            </w:r>
          </w:p>
        </w:tc>
        <w:tc>
          <w:tcPr>
            <w:tcW w:w="1152" w:type="dxa"/>
          </w:tcPr>
          <w:p w14:paraId="1E561DDB" w14:textId="77777777" w:rsidR="00E7042F" w:rsidRPr="00901B03" w:rsidRDefault="00E7042F" w:rsidP="00E7042F">
            <w:pPr>
              <w:pStyle w:val="tablecell"/>
              <w:keepNext w:val="0"/>
              <w:keepLines w:val="0"/>
              <w:spacing w:before="20" w:after="40"/>
              <w:jc w:val="center"/>
              <w:rPr>
                <w:lang w:val="en-CA"/>
              </w:rPr>
            </w:pPr>
          </w:p>
        </w:tc>
      </w:tr>
      <w:tr w:rsidR="00E7042F" w:rsidRPr="00901B03" w14:paraId="5414B39D" w14:textId="77777777" w:rsidTr="006C43B8">
        <w:trPr>
          <w:cantSplit/>
          <w:jc w:val="center"/>
        </w:trPr>
        <w:tc>
          <w:tcPr>
            <w:tcW w:w="7920" w:type="dxa"/>
          </w:tcPr>
          <w:p w14:paraId="1E9DE20D" w14:textId="2EBB90B7" w:rsidR="00E7042F" w:rsidRDefault="00E7042F" w:rsidP="00E7042F">
            <w:pPr>
              <w:pStyle w:val="tablesyntax"/>
              <w:keepNext w:val="0"/>
              <w:keepLines w:val="0"/>
              <w:tabs>
                <w:tab w:val="clear" w:pos="216"/>
              </w:tabs>
              <w:spacing w:before="20" w:after="40"/>
              <w:ind w:firstLineChars="100" w:firstLine="200"/>
              <w:rPr>
                <w:b/>
                <w:lang w:val="en-CA" w:eastAsia="ko-KR"/>
              </w:rPr>
            </w:pPr>
            <w:r>
              <w:rPr>
                <w:b/>
                <w:lang w:val="en-CA"/>
              </w:rPr>
              <w:t>...</w:t>
            </w:r>
          </w:p>
        </w:tc>
        <w:tc>
          <w:tcPr>
            <w:tcW w:w="1152" w:type="dxa"/>
          </w:tcPr>
          <w:p w14:paraId="29F5C1B3" w14:textId="77777777" w:rsidR="00E7042F" w:rsidRPr="00901B03" w:rsidRDefault="00E7042F" w:rsidP="00E7042F">
            <w:pPr>
              <w:pStyle w:val="tablecell"/>
              <w:keepNext w:val="0"/>
              <w:keepLines w:val="0"/>
              <w:spacing w:before="20" w:after="40"/>
              <w:jc w:val="center"/>
              <w:rPr>
                <w:lang w:val="en-CA"/>
              </w:rPr>
            </w:pPr>
          </w:p>
        </w:tc>
      </w:tr>
      <w:tr w:rsidR="00E7042F" w:rsidRPr="00901B03" w14:paraId="6B3686BB" w14:textId="77777777" w:rsidTr="006C43B8">
        <w:trPr>
          <w:cantSplit/>
          <w:jc w:val="center"/>
        </w:trPr>
        <w:tc>
          <w:tcPr>
            <w:tcW w:w="7920" w:type="dxa"/>
          </w:tcPr>
          <w:p w14:paraId="2D534771" w14:textId="77777777" w:rsidR="00E7042F" w:rsidRPr="00901B03" w:rsidRDefault="00E7042F" w:rsidP="00E7042F">
            <w:pPr>
              <w:pStyle w:val="tablesyntax"/>
              <w:spacing w:before="20" w:after="40"/>
              <w:rPr>
                <w:lang w:val="en-CA"/>
              </w:rPr>
            </w:pPr>
            <w:r w:rsidRPr="00901B03">
              <w:rPr>
                <w:lang w:val="en-CA"/>
              </w:rPr>
              <w:t>}</w:t>
            </w:r>
          </w:p>
        </w:tc>
        <w:tc>
          <w:tcPr>
            <w:tcW w:w="1152" w:type="dxa"/>
          </w:tcPr>
          <w:p w14:paraId="6EE89204" w14:textId="77777777" w:rsidR="00E7042F" w:rsidRPr="00901B03" w:rsidRDefault="00E7042F" w:rsidP="00E7042F">
            <w:pPr>
              <w:pStyle w:val="tablecell"/>
              <w:spacing w:before="20" w:after="40"/>
              <w:jc w:val="center"/>
              <w:rPr>
                <w:lang w:val="en-CA"/>
              </w:rPr>
            </w:pPr>
          </w:p>
        </w:tc>
      </w:tr>
    </w:tbl>
    <w:p w14:paraId="72A0A793" w14:textId="48934845" w:rsidR="004E5CCA" w:rsidRDefault="004E5CCA" w:rsidP="004E5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b/>
          <w:bCs/>
          <w:sz w:val="20"/>
          <w:highlight w:val="yellow"/>
          <w:lang w:val="en-CA"/>
        </w:rPr>
      </w:pPr>
    </w:p>
    <w:p w14:paraId="18C5CB83" w14:textId="24378682" w:rsidR="008463B0" w:rsidRPr="006006B9" w:rsidRDefault="008463B0" w:rsidP="0084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proofErr w:type="spellStart"/>
      <w:r w:rsidRPr="006006B9">
        <w:rPr>
          <w:b/>
          <w:sz w:val="20"/>
          <w:highlight w:val="yellow"/>
          <w:lang w:val="en-CA" w:eastAsia="ko-KR"/>
        </w:rPr>
        <w:t>reference_pic_resampling_flag</w:t>
      </w:r>
      <w:proofErr w:type="spellEnd"/>
      <w:r w:rsidR="004E5CCA" w:rsidRPr="006006B9">
        <w:rPr>
          <w:rFonts w:eastAsia="宋体"/>
          <w:bCs/>
          <w:sz w:val="20"/>
          <w:highlight w:val="yellow"/>
          <w:lang w:val="en-CA"/>
        </w:rPr>
        <w:t xml:space="preserve"> equal to 1 </w:t>
      </w:r>
      <w:r w:rsidR="004E5CCA" w:rsidRPr="006006B9">
        <w:rPr>
          <w:rFonts w:eastAsia="宋体"/>
          <w:sz w:val="20"/>
          <w:highlight w:val="yellow"/>
          <w:lang w:val="en-CA"/>
        </w:rPr>
        <w:t>specifies that</w:t>
      </w:r>
      <w:r w:rsidR="004A1F8F" w:rsidRPr="006006B9">
        <w:rPr>
          <w:rFonts w:eastAsia="宋体"/>
          <w:sz w:val="20"/>
          <w:highlight w:val="yellow"/>
          <w:lang w:val="en-CA"/>
        </w:rPr>
        <w:t xml:space="preserve"> </w:t>
      </w:r>
      <w:r w:rsidRPr="006006B9">
        <w:rPr>
          <w:rFonts w:eastAsia="宋体"/>
          <w:sz w:val="20"/>
          <w:highlight w:val="yellow"/>
          <w:lang w:val="en-CA"/>
        </w:rPr>
        <w:t xml:space="preserve">the decoded picture size of a coded picture associated with the SPS may or may not change within the coded video sequence. </w:t>
      </w:r>
      <w:proofErr w:type="spellStart"/>
      <w:r w:rsidRPr="006006B9">
        <w:rPr>
          <w:bCs/>
          <w:sz w:val="20"/>
          <w:highlight w:val="yellow"/>
          <w:lang w:val="en-CA" w:eastAsia="ko-KR"/>
        </w:rPr>
        <w:t>reference_pic_resampling_flag</w:t>
      </w:r>
      <w:proofErr w:type="spellEnd"/>
      <w:r w:rsidRPr="006006B9">
        <w:rPr>
          <w:rFonts w:eastAsia="宋体"/>
          <w:bCs/>
          <w:sz w:val="20"/>
          <w:highlight w:val="yellow"/>
          <w:lang w:val="en-CA"/>
        </w:rPr>
        <w:t xml:space="preserve"> equal to 0 </w:t>
      </w:r>
      <w:r w:rsidRPr="006006B9">
        <w:rPr>
          <w:rFonts w:eastAsia="宋体"/>
          <w:sz w:val="20"/>
          <w:highlight w:val="yellow"/>
          <w:lang w:val="en-CA"/>
        </w:rPr>
        <w:t xml:space="preserve">specifies that the decoded picture size of a coded picture associated with the SPS shall not change within the coded video sequence. When the value of </w:t>
      </w:r>
      <w:proofErr w:type="spellStart"/>
      <w:r w:rsidRPr="006006B9">
        <w:rPr>
          <w:rFonts w:eastAsia="宋体"/>
          <w:sz w:val="20"/>
          <w:highlight w:val="yellow"/>
          <w:lang w:val="en-CA"/>
        </w:rPr>
        <w:t>reference_pic_resampling_flag</w:t>
      </w:r>
      <w:proofErr w:type="spellEnd"/>
      <w:r w:rsidRPr="006006B9">
        <w:rPr>
          <w:rFonts w:eastAsia="宋体"/>
          <w:sz w:val="20"/>
          <w:highlight w:val="yellow"/>
          <w:lang w:val="en-CA"/>
        </w:rPr>
        <w:t xml:space="preserve"> is equal to 1, one or more decoded picture sizes </w:t>
      </w:r>
      <w:r w:rsidRPr="006006B9">
        <w:rPr>
          <w:sz w:val="20"/>
          <w:highlight w:val="yellow"/>
          <w:lang w:val="en-CA" w:eastAsia="ko-KR"/>
        </w:rPr>
        <w:t>(</w:t>
      </w:r>
      <w:proofErr w:type="spellStart"/>
      <w:r w:rsidRPr="006006B9">
        <w:rPr>
          <w:bCs/>
          <w:sz w:val="20"/>
          <w:highlight w:val="yellow"/>
          <w:lang w:val="en-CA"/>
        </w:rPr>
        <w:t>dec_pic_width_in_luma_samples</w:t>
      </w:r>
      <w:proofErr w:type="spellEnd"/>
      <w:r w:rsidRPr="006006B9">
        <w:rPr>
          <w:bCs/>
          <w:sz w:val="20"/>
          <w:highlight w:val="yellow"/>
          <w:lang w:val="en-CA"/>
        </w:rPr>
        <w:t>[ </w:t>
      </w:r>
      <w:proofErr w:type="spellStart"/>
      <w:r w:rsidRPr="006006B9">
        <w:rPr>
          <w:bCs/>
          <w:sz w:val="20"/>
          <w:highlight w:val="yellow"/>
          <w:lang w:val="en-CA"/>
        </w:rPr>
        <w:t>i</w:t>
      </w:r>
      <w:proofErr w:type="spellEnd"/>
      <w:r w:rsidRPr="006006B9">
        <w:rPr>
          <w:bCs/>
          <w:sz w:val="20"/>
          <w:highlight w:val="yellow"/>
          <w:lang w:val="en-CA"/>
        </w:rPr>
        <w:t xml:space="preserve"> ], </w:t>
      </w:r>
      <w:proofErr w:type="spellStart"/>
      <w:r w:rsidRPr="006006B9">
        <w:rPr>
          <w:bCs/>
          <w:sz w:val="20"/>
          <w:highlight w:val="yellow"/>
          <w:lang w:val="en-CA"/>
        </w:rPr>
        <w:t>dec_pic_height_in_luma_samples</w:t>
      </w:r>
      <w:proofErr w:type="spellEnd"/>
      <w:r w:rsidRPr="006006B9">
        <w:rPr>
          <w:bCs/>
          <w:sz w:val="20"/>
          <w:highlight w:val="yellow"/>
          <w:lang w:val="en-CA"/>
        </w:rPr>
        <w:t>[ </w:t>
      </w:r>
      <w:proofErr w:type="spellStart"/>
      <w:r w:rsidRPr="006006B9">
        <w:rPr>
          <w:bCs/>
          <w:sz w:val="20"/>
          <w:highlight w:val="yellow"/>
          <w:lang w:val="en-CA"/>
        </w:rPr>
        <w:t>i</w:t>
      </w:r>
      <w:proofErr w:type="spellEnd"/>
      <w:r w:rsidRPr="006006B9">
        <w:rPr>
          <w:bCs/>
          <w:sz w:val="20"/>
          <w:highlight w:val="yellow"/>
          <w:lang w:val="en-CA"/>
        </w:rPr>
        <w:t> ]</w:t>
      </w:r>
      <w:r w:rsidRPr="006006B9">
        <w:rPr>
          <w:sz w:val="20"/>
          <w:highlight w:val="yellow"/>
          <w:lang w:val="en-CA" w:eastAsia="ko-KR"/>
        </w:rPr>
        <w:t>)</w:t>
      </w:r>
      <w:r w:rsidRPr="006006B9">
        <w:rPr>
          <w:rFonts w:eastAsia="宋体"/>
          <w:sz w:val="20"/>
          <w:highlight w:val="yellow"/>
          <w:lang w:val="en-CA"/>
        </w:rPr>
        <w:t>, which may be indicated and used by a coded picture within the coded video sequence, are present, and a</w:t>
      </w:r>
      <w:r w:rsidRPr="006006B9">
        <w:rPr>
          <w:sz w:val="20"/>
          <w:highlight w:val="yellow"/>
          <w:lang w:val="en-CA" w:eastAsia="ko-KR"/>
        </w:rPr>
        <w:t xml:space="preserve"> constant reference picture size (</w:t>
      </w:r>
      <w:proofErr w:type="spellStart"/>
      <w:r w:rsidRPr="006006B9">
        <w:rPr>
          <w:sz w:val="20"/>
          <w:highlight w:val="yellow"/>
          <w:lang w:val="en-CA" w:eastAsia="ko-KR"/>
        </w:rPr>
        <w:t>reference_pic_width_in_luma_samples</w:t>
      </w:r>
      <w:proofErr w:type="spellEnd"/>
      <w:r w:rsidRPr="006006B9">
        <w:rPr>
          <w:sz w:val="20"/>
          <w:highlight w:val="yellow"/>
          <w:lang w:val="en-CA" w:eastAsia="ko-KR"/>
        </w:rPr>
        <w:t xml:space="preserve">, </w:t>
      </w:r>
      <w:proofErr w:type="spellStart"/>
      <w:r w:rsidRPr="006006B9">
        <w:rPr>
          <w:sz w:val="20"/>
          <w:highlight w:val="yellow"/>
          <w:lang w:val="en-CA" w:eastAsia="ko-KR"/>
        </w:rPr>
        <w:t>reference_pic_height_in_luma_samples</w:t>
      </w:r>
      <w:proofErr w:type="spellEnd"/>
      <w:r w:rsidRPr="006006B9">
        <w:rPr>
          <w:sz w:val="20"/>
          <w:highlight w:val="yellow"/>
          <w:lang w:val="en-CA" w:eastAsia="ko-KR"/>
        </w:rPr>
        <w:t xml:space="preserve">) and a constant output picture size </w:t>
      </w:r>
      <w:proofErr w:type="spellStart"/>
      <w:r w:rsidRPr="006006B9">
        <w:rPr>
          <w:sz w:val="20"/>
          <w:highlight w:val="yellow"/>
          <w:lang w:val="en-CA" w:eastAsia="ko-KR"/>
        </w:rPr>
        <w:lastRenderedPageBreak/>
        <w:t>output_pic_width_in_luma_samples</w:t>
      </w:r>
      <w:proofErr w:type="spellEnd"/>
      <w:r w:rsidRPr="006006B9">
        <w:rPr>
          <w:sz w:val="20"/>
          <w:highlight w:val="yellow"/>
          <w:lang w:val="en-CA" w:eastAsia="ko-KR"/>
        </w:rPr>
        <w:t xml:space="preserve">, </w:t>
      </w:r>
      <w:proofErr w:type="spellStart"/>
      <w:r w:rsidRPr="006006B9">
        <w:rPr>
          <w:sz w:val="20"/>
          <w:highlight w:val="yellow"/>
          <w:lang w:val="en-CA" w:eastAsia="ko-KR"/>
        </w:rPr>
        <w:t>output_pic_height_in_luma_samples</w:t>
      </w:r>
      <w:proofErr w:type="spellEnd"/>
      <w:r w:rsidRPr="006006B9">
        <w:rPr>
          <w:sz w:val="20"/>
          <w:highlight w:val="yellow"/>
          <w:lang w:val="en-CA" w:eastAsia="ko-KR"/>
        </w:rPr>
        <w:t xml:space="preserve">) are present, conditioned on the values of </w:t>
      </w:r>
      <w:proofErr w:type="spellStart"/>
      <w:r w:rsidRPr="006006B9">
        <w:rPr>
          <w:sz w:val="20"/>
          <w:highlight w:val="yellow"/>
          <w:lang w:val="en-CA" w:eastAsia="ko-KR"/>
        </w:rPr>
        <w:t>constant_ref_pic_size_present_flag</w:t>
      </w:r>
      <w:proofErr w:type="spellEnd"/>
      <w:r w:rsidRPr="006006B9">
        <w:rPr>
          <w:sz w:val="20"/>
          <w:highlight w:val="yellow"/>
          <w:lang w:val="en-CA" w:eastAsia="ko-KR"/>
        </w:rPr>
        <w:t xml:space="preserve"> and </w:t>
      </w:r>
      <w:proofErr w:type="spellStart"/>
      <w:r w:rsidRPr="006006B9">
        <w:rPr>
          <w:sz w:val="20"/>
          <w:highlight w:val="yellow"/>
          <w:lang w:val="en-CA" w:eastAsia="ko-KR"/>
        </w:rPr>
        <w:t>constant_output_pic_size_present_flag</w:t>
      </w:r>
      <w:proofErr w:type="spellEnd"/>
      <w:r w:rsidR="00895456" w:rsidRPr="006006B9">
        <w:rPr>
          <w:sz w:val="20"/>
          <w:highlight w:val="yellow"/>
          <w:lang w:val="en-CA" w:eastAsia="ko-KR"/>
        </w:rPr>
        <w:t>, respectively</w:t>
      </w:r>
      <w:r w:rsidRPr="006006B9">
        <w:rPr>
          <w:sz w:val="20"/>
          <w:highlight w:val="yellow"/>
          <w:lang w:val="en-CA" w:eastAsia="ko-KR"/>
        </w:rPr>
        <w:t>.</w:t>
      </w:r>
    </w:p>
    <w:p w14:paraId="525E761C" w14:textId="6819E5E5" w:rsidR="00EA05BC" w:rsidRDefault="00405E5A" w:rsidP="004E5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proofErr w:type="spellStart"/>
      <w:r w:rsidRPr="0013785B">
        <w:rPr>
          <w:rFonts w:eastAsia="宋体"/>
          <w:b/>
          <w:bCs/>
          <w:sz w:val="20"/>
          <w:highlight w:val="yellow"/>
          <w:lang w:val="en-CA"/>
        </w:rPr>
        <w:t>constant</w:t>
      </w:r>
      <w:r w:rsidR="00C96857" w:rsidRPr="00F64642">
        <w:rPr>
          <w:b/>
          <w:sz w:val="20"/>
          <w:highlight w:val="yellow"/>
          <w:lang w:val="en-CA" w:eastAsia="ko-KR"/>
        </w:rPr>
        <w:t>_</w:t>
      </w:r>
      <w:r w:rsidR="00D43086" w:rsidRPr="00F64642">
        <w:rPr>
          <w:b/>
          <w:sz w:val="20"/>
          <w:highlight w:val="yellow"/>
          <w:lang w:val="en-CA" w:eastAsia="ko-KR"/>
        </w:rPr>
        <w:t>ref_</w:t>
      </w:r>
      <w:r w:rsidR="00C96857" w:rsidRPr="00F64642">
        <w:rPr>
          <w:b/>
          <w:sz w:val="20"/>
          <w:highlight w:val="yellow"/>
          <w:lang w:val="en-CA" w:eastAsia="ko-KR"/>
        </w:rPr>
        <w:t>pic_size_flag</w:t>
      </w:r>
      <w:proofErr w:type="spellEnd"/>
      <w:r w:rsidR="00C96857" w:rsidRPr="00F64642">
        <w:rPr>
          <w:sz w:val="20"/>
          <w:highlight w:val="yellow"/>
          <w:lang w:val="en-CA" w:eastAsia="ko-KR"/>
        </w:rPr>
        <w:t xml:space="preserve"> </w:t>
      </w:r>
      <w:r w:rsidR="00C96857" w:rsidRPr="00C96857">
        <w:rPr>
          <w:sz w:val="20"/>
          <w:highlight w:val="yellow"/>
          <w:lang w:val="en-CA" w:eastAsia="ko-KR"/>
        </w:rPr>
        <w:t xml:space="preserve">equal 1 specifies that </w:t>
      </w:r>
      <w:proofErr w:type="spellStart"/>
      <w:r w:rsidR="00C96857" w:rsidRPr="00C96857">
        <w:rPr>
          <w:rFonts w:eastAsia="宋体"/>
          <w:bCs/>
          <w:sz w:val="20"/>
          <w:highlight w:val="yellow"/>
          <w:lang w:val="en-CA"/>
        </w:rPr>
        <w:t>reference_pic_width_in_luma_samples</w:t>
      </w:r>
      <w:proofErr w:type="spellEnd"/>
      <w:r w:rsidR="00C96857" w:rsidRPr="00C96857">
        <w:rPr>
          <w:rFonts w:eastAsia="宋体"/>
          <w:bCs/>
          <w:sz w:val="20"/>
          <w:highlight w:val="yellow"/>
          <w:lang w:val="en-CA"/>
        </w:rPr>
        <w:t xml:space="preserve"> and </w:t>
      </w:r>
      <w:proofErr w:type="spellStart"/>
      <w:r w:rsidR="00C96857" w:rsidRPr="00C96857">
        <w:rPr>
          <w:rFonts w:eastAsia="宋体"/>
          <w:bCs/>
          <w:sz w:val="20"/>
          <w:highlight w:val="yellow"/>
          <w:lang w:val="en-CA"/>
        </w:rPr>
        <w:t>reference_pic_height_in_luma_samples</w:t>
      </w:r>
      <w:proofErr w:type="spellEnd"/>
      <w:r w:rsidR="00C96857" w:rsidRPr="00C96857">
        <w:rPr>
          <w:rFonts w:eastAsia="宋体"/>
          <w:bCs/>
          <w:sz w:val="20"/>
          <w:highlight w:val="yellow"/>
          <w:lang w:val="en-CA"/>
        </w:rPr>
        <w:t xml:space="preserve"> are present.</w:t>
      </w:r>
      <w:r w:rsidR="00D74A93">
        <w:rPr>
          <w:rFonts w:eastAsia="宋体"/>
          <w:bCs/>
          <w:sz w:val="20"/>
          <w:highlight w:val="yellow"/>
          <w:lang w:val="en-CA"/>
        </w:rPr>
        <w:t xml:space="preserve"> </w:t>
      </w:r>
      <w:proofErr w:type="spellStart"/>
      <w:r w:rsidR="00D74A93" w:rsidRPr="00D74A93">
        <w:rPr>
          <w:rFonts w:eastAsia="宋体"/>
          <w:sz w:val="20"/>
          <w:highlight w:val="yellow"/>
          <w:lang w:val="en-CA"/>
        </w:rPr>
        <w:t>constant</w:t>
      </w:r>
      <w:r w:rsidR="00D74A93" w:rsidRPr="00D74A93">
        <w:rPr>
          <w:sz w:val="20"/>
          <w:highlight w:val="yellow"/>
          <w:lang w:val="en-CA" w:eastAsia="ko-KR"/>
        </w:rPr>
        <w:t>_ref_pic_size_flag</w:t>
      </w:r>
      <w:proofErr w:type="spellEnd"/>
      <w:r w:rsidR="00D74A93" w:rsidRPr="00F64642">
        <w:rPr>
          <w:sz w:val="20"/>
          <w:highlight w:val="yellow"/>
          <w:lang w:val="en-CA" w:eastAsia="ko-KR"/>
        </w:rPr>
        <w:t xml:space="preserve"> </w:t>
      </w:r>
      <w:r w:rsidR="00D74A93" w:rsidRPr="00C96857">
        <w:rPr>
          <w:sz w:val="20"/>
          <w:highlight w:val="yellow"/>
          <w:lang w:val="en-CA" w:eastAsia="ko-KR"/>
        </w:rPr>
        <w:t xml:space="preserve">equal </w:t>
      </w:r>
      <w:r w:rsidR="00D74A93">
        <w:rPr>
          <w:sz w:val="20"/>
          <w:highlight w:val="yellow"/>
          <w:lang w:val="en-CA" w:eastAsia="ko-KR"/>
        </w:rPr>
        <w:t>0</w:t>
      </w:r>
      <w:r w:rsidR="00D74A93" w:rsidRPr="00C96857">
        <w:rPr>
          <w:sz w:val="20"/>
          <w:highlight w:val="yellow"/>
          <w:lang w:val="en-CA" w:eastAsia="ko-KR"/>
        </w:rPr>
        <w:t xml:space="preserve"> specifies</w:t>
      </w:r>
      <w:r w:rsidR="00D74A93">
        <w:rPr>
          <w:sz w:val="20"/>
          <w:highlight w:val="yellow"/>
          <w:lang w:val="en-CA" w:eastAsia="ko-KR"/>
        </w:rPr>
        <w:t xml:space="preserve"> that </w:t>
      </w:r>
      <w:proofErr w:type="spellStart"/>
      <w:r w:rsidR="00D74A93" w:rsidRPr="00C96857">
        <w:rPr>
          <w:rFonts w:eastAsia="宋体"/>
          <w:bCs/>
          <w:sz w:val="20"/>
          <w:highlight w:val="yellow"/>
          <w:lang w:val="en-CA"/>
        </w:rPr>
        <w:t>eference_pic_width_in_luma_samples</w:t>
      </w:r>
      <w:proofErr w:type="spellEnd"/>
      <w:r w:rsidR="00D74A93" w:rsidRPr="00C96857">
        <w:rPr>
          <w:rFonts w:eastAsia="宋体"/>
          <w:bCs/>
          <w:sz w:val="20"/>
          <w:highlight w:val="yellow"/>
          <w:lang w:val="en-CA"/>
        </w:rPr>
        <w:t xml:space="preserve"> and </w:t>
      </w:r>
      <w:proofErr w:type="spellStart"/>
      <w:r w:rsidR="00D74A93" w:rsidRPr="00C96857">
        <w:rPr>
          <w:rFonts w:eastAsia="宋体"/>
          <w:bCs/>
          <w:sz w:val="20"/>
          <w:highlight w:val="yellow"/>
          <w:lang w:val="en-CA"/>
        </w:rPr>
        <w:t>reference_pic_height_in_luma_samples</w:t>
      </w:r>
      <w:proofErr w:type="spellEnd"/>
      <w:r w:rsidR="00D74A93" w:rsidRPr="00C96857">
        <w:rPr>
          <w:rFonts w:eastAsia="宋体"/>
          <w:bCs/>
          <w:sz w:val="20"/>
          <w:highlight w:val="yellow"/>
          <w:lang w:val="en-CA"/>
        </w:rPr>
        <w:t xml:space="preserve"> are </w:t>
      </w:r>
      <w:r w:rsidR="0079128D">
        <w:rPr>
          <w:rFonts w:eastAsia="宋体"/>
          <w:bCs/>
          <w:sz w:val="20"/>
          <w:highlight w:val="yellow"/>
          <w:lang w:val="en-CA"/>
        </w:rPr>
        <w:t xml:space="preserve">not </w:t>
      </w:r>
      <w:r w:rsidR="00D74A93" w:rsidRPr="00C96857">
        <w:rPr>
          <w:rFonts w:eastAsia="宋体"/>
          <w:bCs/>
          <w:sz w:val="20"/>
          <w:highlight w:val="yellow"/>
          <w:lang w:val="en-CA"/>
        </w:rPr>
        <w:t>present.</w:t>
      </w:r>
    </w:p>
    <w:p w14:paraId="002DE3C9" w14:textId="38F8EC54" w:rsidR="00D8314F" w:rsidRDefault="0038718E" w:rsidP="00D83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proofErr w:type="spellStart"/>
      <w:r>
        <w:rPr>
          <w:rFonts w:eastAsia="宋体"/>
          <w:b/>
          <w:bCs/>
          <w:sz w:val="20"/>
          <w:highlight w:val="yellow"/>
          <w:lang w:val="en-CA"/>
        </w:rPr>
        <w:t>reference</w:t>
      </w:r>
      <w:r w:rsidR="00D8314F">
        <w:rPr>
          <w:rFonts w:eastAsia="宋体"/>
          <w:b/>
          <w:bCs/>
          <w:sz w:val="20"/>
          <w:highlight w:val="yellow"/>
          <w:lang w:val="en-CA"/>
        </w:rPr>
        <w:t>_</w:t>
      </w:r>
      <w:r w:rsidR="00D8314F" w:rsidRPr="000248D1">
        <w:rPr>
          <w:rFonts w:eastAsia="宋体"/>
          <w:b/>
          <w:bCs/>
          <w:sz w:val="20"/>
          <w:highlight w:val="yellow"/>
          <w:lang w:val="en-CA"/>
        </w:rPr>
        <w:t>pic_width_in_luma_samples</w:t>
      </w:r>
      <w:proofErr w:type="spellEnd"/>
      <w:r w:rsidR="00D8314F" w:rsidRPr="000248D1">
        <w:rPr>
          <w:rFonts w:eastAsia="宋体"/>
          <w:sz w:val="20"/>
          <w:highlight w:val="yellow"/>
          <w:lang w:val="en-CA"/>
        </w:rPr>
        <w:t xml:space="preserve"> specifies the width of </w:t>
      </w:r>
      <w:r>
        <w:rPr>
          <w:rFonts w:eastAsia="宋体"/>
          <w:sz w:val="20"/>
          <w:highlight w:val="yellow"/>
          <w:lang w:val="en-CA"/>
        </w:rPr>
        <w:t>the reference</w:t>
      </w:r>
      <w:r w:rsidR="00D8314F">
        <w:rPr>
          <w:rFonts w:eastAsia="宋体"/>
          <w:sz w:val="20"/>
          <w:highlight w:val="yellow"/>
          <w:lang w:val="en-CA"/>
        </w:rPr>
        <w:t xml:space="preserve"> </w:t>
      </w:r>
      <w:r w:rsidR="00D8314F" w:rsidRPr="000248D1">
        <w:rPr>
          <w:rFonts w:eastAsia="宋体"/>
          <w:sz w:val="20"/>
          <w:highlight w:val="yellow"/>
          <w:lang w:val="en-CA"/>
        </w:rPr>
        <w:t xml:space="preserve">picture in units of </w:t>
      </w:r>
      <w:proofErr w:type="spellStart"/>
      <w:r w:rsidR="00D8314F" w:rsidRPr="000248D1">
        <w:rPr>
          <w:rFonts w:eastAsia="宋体"/>
          <w:sz w:val="20"/>
          <w:highlight w:val="yellow"/>
          <w:lang w:val="en-CA"/>
        </w:rPr>
        <w:t>luma</w:t>
      </w:r>
      <w:proofErr w:type="spellEnd"/>
      <w:r w:rsidR="00D8314F" w:rsidRPr="000248D1">
        <w:rPr>
          <w:rFonts w:eastAsia="宋体"/>
          <w:sz w:val="20"/>
          <w:highlight w:val="yellow"/>
          <w:lang w:val="en-CA"/>
        </w:rPr>
        <w:t xml:space="preserve"> samples</w:t>
      </w:r>
      <w:r w:rsidR="00D8314F">
        <w:rPr>
          <w:rFonts w:eastAsia="宋体"/>
          <w:sz w:val="20"/>
          <w:highlight w:val="yellow"/>
          <w:lang w:val="en-CA"/>
        </w:rPr>
        <w:t xml:space="preserve">. </w:t>
      </w:r>
      <w:proofErr w:type="spellStart"/>
      <w:r w:rsidR="005B1D7E">
        <w:rPr>
          <w:rFonts w:eastAsia="宋体"/>
          <w:bCs/>
          <w:sz w:val="20"/>
          <w:highlight w:val="yellow"/>
          <w:lang w:val="en-CA"/>
        </w:rPr>
        <w:t>reference</w:t>
      </w:r>
      <w:r w:rsidR="00D8314F" w:rsidRPr="00453368">
        <w:rPr>
          <w:rFonts w:eastAsia="宋体"/>
          <w:bCs/>
          <w:sz w:val="20"/>
          <w:highlight w:val="yellow"/>
          <w:lang w:val="en-CA"/>
        </w:rPr>
        <w:t>_pic_width_in_luma_samples</w:t>
      </w:r>
      <w:proofErr w:type="spellEnd"/>
      <w:r w:rsidR="00D8314F" w:rsidRPr="000248D1">
        <w:rPr>
          <w:rFonts w:eastAsia="宋体"/>
          <w:sz w:val="20"/>
          <w:highlight w:val="yellow"/>
          <w:lang w:val="en-CA"/>
        </w:rPr>
        <w:t xml:space="preserve"> shall not be equal to 0.</w:t>
      </w:r>
      <w:r w:rsidR="00172C8E">
        <w:rPr>
          <w:rFonts w:eastAsia="宋体"/>
          <w:sz w:val="20"/>
          <w:highlight w:val="yellow"/>
          <w:lang w:val="en-CA"/>
        </w:rPr>
        <w:t xml:space="preserve"> </w:t>
      </w:r>
      <w:r w:rsidR="00CD60D3">
        <w:rPr>
          <w:rFonts w:eastAsia="宋体"/>
          <w:sz w:val="20"/>
          <w:highlight w:val="yellow"/>
          <w:lang w:val="en-CA"/>
        </w:rPr>
        <w:t>When</w:t>
      </w:r>
      <w:r w:rsidR="00674C71">
        <w:rPr>
          <w:rFonts w:eastAsia="宋体"/>
          <w:sz w:val="20"/>
          <w:highlight w:val="yellow"/>
          <w:lang w:val="en-CA"/>
        </w:rPr>
        <w:t xml:space="preserve"> not present, the value of </w:t>
      </w:r>
      <w:proofErr w:type="spellStart"/>
      <w:r w:rsidR="00674C71" w:rsidRPr="00674C71">
        <w:rPr>
          <w:rFonts w:eastAsia="宋体"/>
          <w:bCs/>
          <w:sz w:val="20"/>
          <w:highlight w:val="yellow"/>
          <w:lang w:val="en-CA"/>
        </w:rPr>
        <w:t>reference_pic_width_in_luma_samples</w:t>
      </w:r>
      <w:proofErr w:type="spellEnd"/>
      <w:r w:rsidR="00674C71">
        <w:rPr>
          <w:rFonts w:eastAsia="宋体"/>
          <w:bCs/>
          <w:sz w:val="20"/>
          <w:highlight w:val="yellow"/>
          <w:lang w:val="en-CA"/>
        </w:rPr>
        <w:t xml:space="preserve"> is inferred to be equal to </w:t>
      </w:r>
      <w:proofErr w:type="spellStart"/>
      <w:r w:rsidR="00405E5A">
        <w:rPr>
          <w:bCs/>
          <w:sz w:val="20"/>
          <w:highlight w:val="yellow"/>
          <w:lang w:val="en-CA"/>
        </w:rPr>
        <w:t>dec</w:t>
      </w:r>
      <w:r w:rsidR="00674C71" w:rsidRPr="00674C71">
        <w:rPr>
          <w:bCs/>
          <w:sz w:val="20"/>
          <w:highlight w:val="yellow"/>
          <w:lang w:val="en-CA"/>
        </w:rPr>
        <w:t>_pic_width_in_luma_samples</w:t>
      </w:r>
      <w:proofErr w:type="spellEnd"/>
      <w:r w:rsidR="00674C71" w:rsidRPr="00674C71">
        <w:rPr>
          <w:bCs/>
          <w:sz w:val="20"/>
          <w:highlight w:val="yellow"/>
          <w:lang w:val="en-CA"/>
        </w:rPr>
        <w:t>[ </w:t>
      </w:r>
      <w:proofErr w:type="spellStart"/>
      <w:r w:rsidR="00674C71" w:rsidRPr="00674C71">
        <w:rPr>
          <w:bCs/>
          <w:sz w:val="20"/>
          <w:highlight w:val="yellow"/>
          <w:lang w:val="en-CA"/>
        </w:rPr>
        <w:t>i</w:t>
      </w:r>
      <w:proofErr w:type="spellEnd"/>
      <w:r w:rsidR="00674C71" w:rsidRPr="00674C71">
        <w:rPr>
          <w:bCs/>
          <w:sz w:val="20"/>
          <w:highlight w:val="yellow"/>
          <w:lang w:val="en-CA"/>
        </w:rPr>
        <w:t> ]</w:t>
      </w:r>
      <w:r w:rsidR="00674C71">
        <w:rPr>
          <w:bCs/>
          <w:sz w:val="20"/>
          <w:highlight w:val="yellow"/>
          <w:lang w:val="en-CA"/>
        </w:rPr>
        <w:t>.</w:t>
      </w:r>
    </w:p>
    <w:p w14:paraId="68C59D3C" w14:textId="2A5DEB38" w:rsidR="00D8314F" w:rsidRDefault="0038718E" w:rsidP="00D831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proofErr w:type="spellStart"/>
      <w:r>
        <w:rPr>
          <w:rFonts w:eastAsia="宋体"/>
          <w:b/>
          <w:bCs/>
          <w:sz w:val="20"/>
          <w:highlight w:val="yellow"/>
          <w:lang w:val="en-CA"/>
        </w:rPr>
        <w:t>reference</w:t>
      </w:r>
      <w:r w:rsidR="00D8314F">
        <w:rPr>
          <w:rFonts w:eastAsia="宋体"/>
          <w:b/>
          <w:bCs/>
          <w:sz w:val="20"/>
          <w:highlight w:val="yellow"/>
          <w:lang w:val="en-CA"/>
        </w:rPr>
        <w:t>_</w:t>
      </w:r>
      <w:r w:rsidR="00D8314F" w:rsidRPr="000248D1">
        <w:rPr>
          <w:rFonts w:eastAsia="宋体"/>
          <w:b/>
          <w:bCs/>
          <w:sz w:val="20"/>
          <w:highlight w:val="yellow"/>
          <w:lang w:val="en-CA"/>
        </w:rPr>
        <w:t>pic_</w:t>
      </w:r>
      <w:r w:rsidR="00D8314F">
        <w:rPr>
          <w:rFonts w:eastAsia="宋体"/>
          <w:b/>
          <w:bCs/>
          <w:sz w:val="20"/>
          <w:highlight w:val="yellow"/>
          <w:lang w:val="en-CA"/>
        </w:rPr>
        <w:t>height</w:t>
      </w:r>
      <w:r w:rsidR="00D8314F" w:rsidRPr="000248D1">
        <w:rPr>
          <w:rFonts w:eastAsia="宋体"/>
          <w:b/>
          <w:bCs/>
          <w:sz w:val="20"/>
          <w:highlight w:val="yellow"/>
          <w:lang w:val="en-CA"/>
        </w:rPr>
        <w:t>_in_luma_samples</w:t>
      </w:r>
      <w:proofErr w:type="spellEnd"/>
      <w:r w:rsidR="00D8314F" w:rsidRPr="000248D1">
        <w:rPr>
          <w:rFonts w:eastAsia="宋体"/>
          <w:sz w:val="20"/>
          <w:highlight w:val="yellow"/>
          <w:lang w:val="en-CA"/>
        </w:rPr>
        <w:t xml:space="preserve"> specifies the </w:t>
      </w:r>
      <w:r w:rsidR="00D8314F">
        <w:rPr>
          <w:rFonts w:eastAsia="宋体"/>
          <w:sz w:val="20"/>
          <w:highlight w:val="yellow"/>
          <w:lang w:val="en-CA"/>
        </w:rPr>
        <w:t xml:space="preserve">height </w:t>
      </w:r>
      <w:r w:rsidR="00D8314F" w:rsidRPr="000248D1">
        <w:rPr>
          <w:rFonts w:eastAsia="宋体"/>
          <w:sz w:val="20"/>
          <w:highlight w:val="yellow"/>
          <w:lang w:val="en-CA"/>
        </w:rPr>
        <w:t xml:space="preserve">of </w:t>
      </w:r>
      <w:r>
        <w:rPr>
          <w:rFonts w:eastAsia="宋体"/>
          <w:sz w:val="20"/>
          <w:highlight w:val="yellow"/>
          <w:lang w:val="en-CA"/>
        </w:rPr>
        <w:t xml:space="preserve">the reference </w:t>
      </w:r>
      <w:r w:rsidR="00D8314F" w:rsidRPr="000248D1">
        <w:rPr>
          <w:rFonts w:eastAsia="宋体"/>
          <w:sz w:val="20"/>
          <w:highlight w:val="yellow"/>
          <w:lang w:val="en-CA"/>
        </w:rPr>
        <w:t xml:space="preserve">picture in units of </w:t>
      </w:r>
      <w:proofErr w:type="spellStart"/>
      <w:r w:rsidR="00D8314F" w:rsidRPr="000248D1">
        <w:rPr>
          <w:rFonts w:eastAsia="宋体"/>
          <w:sz w:val="20"/>
          <w:highlight w:val="yellow"/>
          <w:lang w:val="en-CA"/>
        </w:rPr>
        <w:t>luma</w:t>
      </w:r>
      <w:proofErr w:type="spellEnd"/>
      <w:r w:rsidR="00D8314F" w:rsidRPr="000248D1">
        <w:rPr>
          <w:rFonts w:eastAsia="宋体"/>
          <w:sz w:val="20"/>
          <w:highlight w:val="yellow"/>
          <w:lang w:val="en-CA"/>
        </w:rPr>
        <w:t xml:space="preserve"> samples</w:t>
      </w:r>
      <w:r w:rsidR="00D8314F">
        <w:rPr>
          <w:rFonts w:eastAsia="宋体"/>
          <w:sz w:val="20"/>
          <w:highlight w:val="yellow"/>
          <w:lang w:val="en-CA"/>
        </w:rPr>
        <w:t xml:space="preserve">. </w:t>
      </w:r>
      <w:proofErr w:type="spellStart"/>
      <w:r w:rsidR="007932D4">
        <w:rPr>
          <w:rFonts w:eastAsia="宋体"/>
          <w:bCs/>
          <w:sz w:val="20"/>
          <w:highlight w:val="yellow"/>
          <w:lang w:val="en-CA"/>
        </w:rPr>
        <w:t>reference</w:t>
      </w:r>
      <w:r w:rsidR="00D8314F" w:rsidRPr="00453368">
        <w:rPr>
          <w:rFonts w:eastAsia="宋体"/>
          <w:bCs/>
          <w:sz w:val="20"/>
          <w:highlight w:val="yellow"/>
          <w:lang w:val="en-CA"/>
        </w:rPr>
        <w:t>_pic_</w:t>
      </w:r>
      <w:r w:rsidR="00D8314F">
        <w:rPr>
          <w:rFonts w:eastAsia="宋体"/>
          <w:bCs/>
          <w:sz w:val="20"/>
          <w:highlight w:val="yellow"/>
          <w:lang w:val="en-CA"/>
        </w:rPr>
        <w:t>height</w:t>
      </w:r>
      <w:r w:rsidR="00D8314F" w:rsidRPr="00453368">
        <w:rPr>
          <w:rFonts w:eastAsia="宋体"/>
          <w:bCs/>
          <w:sz w:val="20"/>
          <w:highlight w:val="yellow"/>
          <w:lang w:val="en-CA"/>
        </w:rPr>
        <w:t>_in_luma_samples</w:t>
      </w:r>
      <w:proofErr w:type="spellEnd"/>
      <w:r w:rsidR="00D8314F" w:rsidRPr="000248D1">
        <w:rPr>
          <w:rFonts w:eastAsia="宋体"/>
          <w:sz w:val="20"/>
          <w:highlight w:val="yellow"/>
          <w:lang w:val="en-CA"/>
        </w:rPr>
        <w:t xml:space="preserve"> shall not be equal to 0.</w:t>
      </w:r>
      <w:r w:rsidR="00674C71">
        <w:rPr>
          <w:rFonts w:eastAsia="宋体"/>
          <w:sz w:val="20"/>
          <w:highlight w:val="yellow"/>
          <w:lang w:val="en-CA"/>
        </w:rPr>
        <w:t xml:space="preserve"> </w:t>
      </w:r>
      <w:r w:rsidR="00CD60D3">
        <w:rPr>
          <w:rFonts w:eastAsia="宋体"/>
          <w:sz w:val="20"/>
          <w:highlight w:val="yellow"/>
          <w:lang w:val="en-CA"/>
        </w:rPr>
        <w:t>When</w:t>
      </w:r>
      <w:r w:rsidR="00674C71">
        <w:rPr>
          <w:rFonts w:eastAsia="宋体"/>
          <w:sz w:val="20"/>
          <w:highlight w:val="yellow"/>
          <w:lang w:val="en-CA"/>
        </w:rPr>
        <w:t xml:space="preserve"> not present, the value of </w:t>
      </w:r>
      <w:proofErr w:type="spellStart"/>
      <w:r w:rsidR="00674C71" w:rsidRPr="00674C71">
        <w:rPr>
          <w:rFonts w:eastAsia="宋体"/>
          <w:bCs/>
          <w:sz w:val="20"/>
          <w:highlight w:val="yellow"/>
          <w:lang w:val="en-CA"/>
        </w:rPr>
        <w:t>reference_pic_</w:t>
      </w:r>
      <w:r w:rsidR="006433AA">
        <w:rPr>
          <w:rFonts w:eastAsia="宋体"/>
          <w:bCs/>
          <w:sz w:val="20"/>
          <w:highlight w:val="yellow"/>
          <w:lang w:val="en-CA"/>
        </w:rPr>
        <w:t>height</w:t>
      </w:r>
      <w:r w:rsidR="00674C71" w:rsidRPr="00674C71">
        <w:rPr>
          <w:rFonts w:eastAsia="宋体"/>
          <w:bCs/>
          <w:sz w:val="20"/>
          <w:highlight w:val="yellow"/>
          <w:lang w:val="en-CA"/>
        </w:rPr>
        <w:t>_in_luma_samples</w:t>
      </w:r>
      <w:proofErr w:type="spellEnd"/>
      <w:r w:rsidR="00674C71">
        <w:rPr>
          <w:rFonts w:eastAsia="宋体"/>
          <w:bCs/>
          <w:sz w:val="20"/>
          <w:highlight w:val="yellow"/>
          <w:lang w:val="en-CA"/>
        </w:rPr>
        <w:t xml:space="preserve"> is inferred to be equal to </w:t>
      </w:r>
      <w:proofErr w:type="spellStart"/>
      <w:r w:rsidR="00405E5A">
        <w:rPr>
          <w:bCs/>
          <w:sz w:val="20"/>
          <w:highlight w:val="yellow"/>
          <w:lang w:val="en-CA"/>
        </w:rPr>
        <w:t>dec</w:t>
      </w:r>
      <w:r w:rsidR="00674C71" w:rsidRPr="00674C71">
        <w:rPr>
          <w:bCs/>
          <w:sz w:val="20"/>
          <w:highlight w:val="yellow"/>
          <w:lang w:val="en-CA"/>
        </w:rPr>
        <w:t>_pic_</w:t>
      </w:r>
      <w:r w:rsidR="007643E3">
        <w:rPr>
          <w:bCs/>
          <w:sz w:val="20"/>
          <w:highlight w:val="yellow"/>
          <w:lang w:val="en-CA"/>
        </w:rPr>
        <w:t>height</w:t>
      </w:r>
      <w:r w:rsidR="00674C71" w:rsidRPr="00674C71">
        <w:rPr>
          <w:bCs/>
          <w:sz w:val="20"/>
          <w:highlight w:val="yellow"/>
          <w:lang w:val="en-CA"/>
        </w:rPr>
        <w:t>_in_luma_samples</w:t>
      </w:r>
      <w:proofErr w:type="spellEnd"/>
      <w:r w:rsidR="00674C71" w:rsidRPr="00674C71">
        <w:rPr>
          <w:bCs/>
          <w:sz w:val="20"/>
          <w:highlight w:val="yellow"/>
          <w:lang w:val="en-CA"/>
        </w:rPr>
        <w:t>[ </w:t>
      </w:r>
      <w:proofErr w:type="spellStart"/>
      <w:r w:rsidR="00674C71" w:rsidRPr="00674C71">
        <w:rPr>
          <w:bCs/>
          <w:sz w:val="20"/>
          <w:highlight w:val="yellow"/>
          <w:lang w:val="en-CA"/>
        </w:rPr>
        <w:t>i</w:t>
      </w:r>
      <w:proofErr w:type="spellEnd"/>
      <w:r w:rsidR="00674C71" w:rsidRPr="00674C71">
        <w:rPr>
          <w:bCs/>
          <w:sz w:val="20"/>
          <w:highlight w:val="yellow"/>
          <w:lang w:val="en-CA"/>
        </w:rPr>
        <w:t> ]</w:t>
      </w:r>
      <w:r w:rsidR="00674C71">
        <w:rPr>
          <w:bCs/>
          <w:sz w:val="20"/>
          <w:highlight w:val="yellow"/>
          <w:lang w:val="en-CA"/>
        </w:rPr>
        <w:t>.</w:t>
      </w:r>
    </w:p>
    <w:p w14:paraId="0AD4D260" w14:textId="20CFB364" w:rsidR="00172C8E" w:rsidRDefault="00172C8E" w:rsidP="00A76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宋体"/>
          <w:bCs/>
          <w:sz w:val="20"/>
          <w:highlight w:val="yellow"/>
          <w:lang w:val="en-CA"/>
        </w:rPr>
      </w:pPr>
      <w:r w:rsidRPr="00A76901">
        <w:rPr>
          <w:rFonts w:hint="eastAsia"/>
          <w:sz w:val="20"/>
          <w:highlight w:val="yellow"/>
          <w:lang w:val="en-CA" w:eastAsia="ko-KR"/>
        </w:rPr>
        <w:t>N</w:t>
      </w:r>
      <w:r w:rsidRPr="00A76901">
        <w:rPr>
          <w:sz w:val="20"/>
          <w:highlight w:val="yellow"/>
          <w:lang w:val="en-CA" w:eastAsia="ko-KR"/>
        </w:rPr>
        <w:t>OTE</w:t>
      </w:r>
      <w:r w:rsidR="005A1B77">
        <w:rPr>
          <w:sz w:val="20"/>
          <w:highlight w:val="yellow"/>
          <w:lang w:val="en-CA" w:eastAsia="ko-KR"/>
        </w:rPr>
        <w:t>1</w:t>
      </w:r>
      <w:r w:rsidRPr="00A76901">
        <w:rPr>
          <w:sz w:val="20"/>
          <w:highlight w:val="yellow"/>
          <w:lang w:val="en-CA" w:eastAsia="ko-KR"/>
        </w:rPr>
        <w:t xml:space="preserve"> </w:t>
      </w:r>
      <w:r w:rsidR="00A76901" w:rsidRPr="00A76901">
        <w:rPr>
          <w:sz w:val="20"/>
          <w:highlight w:val="yellow"/>
          <w:lang w:val="en-CA" w:eastAsia="ko-KR"/>
        </w:rPr>
        <w:t>–</w:t>
      </w:r>
      <w:r w:rsidRPr="00A76901">
        <w:rPr>
          <w:sz w:val="20"/>
          <w:highlight w:val="yellow"/>
          <w:lang w:val="en-CA" w:eastAsia="ko-KR"/>
        </w:rPr>
        <w:t xml:space="preserve"> </w:t>
      </w:r>
      <w:r w:rsidR="00A76901" w:rsidRPr="00A76901">
        <w:rPr>
          <w:sz w:val="20"/>
          <w:highlight w:val="yellow"/>
          <w:lang w:val="en-CA" w:eastAsia="ko-KR"/>
        </w:rPr>
        <w:t xml:space="preserve">The size of the </w:t>
      </w:r>
      <w:r w:rsidR="00CE1EF9">
        <w:rPr>
          <w:sz w:val="20"/>
          <w:highlight w:val="yellow"/>
          <w:lang w:val="en-CA" w:eastAsia="ko-KR"/>
        </w:rPr>
        <w:t>reference</w:t>
      </w:r>
      <w:r w:rsidR="00CE1EF9" w:rsidRPr="00A76901">
        <w:rPr>
          <w:sz w:val="20"/>
          <w:highlight w:val="yellow"/>
          <w:lang w:val="en-CA" w:eastAsia="ko-KR"/>
        </w:rPr>
        <w:t xml:space="preserve"> </w:t>
      </w:r>
      <w:r w:rsidR="00A76901" w:rsidRPr="00A76901">
        <w:rPr>
          <w:sz w:val="20"/>
          <w:highlight w:val="yellow"/>
          <w:lang w:val="en-CA" w:eastAsia="ko-KR"/>
        </w:rPr>
        <w:t>picture</w:t>
      </w:r>
      <w:r w:rsidR="00CE1EF9">
        <w:rPr>
          <w:sz w:val="20"/>
          <w:highlight w:val="yellow"/>
          <w:lang w:val="en-CA" w:eastAsia="ko-KR"/>
        </w:rPr>
        <w:t>, stored in DPB,</w:t>
      </w:r>
      <w:r w:rsidR="00A76901" w:rsidRPr="00A76901">
        <w:rPr>
          <w:sz w:val="20"/>
          <w:highlight w:val="yellow"/>
          <w:lang w:val="en-CA" w:eastAsia="ko-KR"/>
        </w:rPr>
        <w:t xml:space="preserve"> shall be equal to the values of </w:t>
      </w:r>
      <w:proofErr w:type="spellStart"/>
      <w:r w:rsidR="00CE1EF9">
        <w:rPr>
          <w:rFonts w:eastAsia="宋体"/>
          <w:bCs/>
          <w:sz w:val="20"/>
          <w:highlight w:val="yellow"/>
          <w:lang w:val="en-CA"/>
        </w:rPr>
        <w:t>reference</w:t>
      </w:r>
      <w:r w:rsidR="00A76901" w:rsidRPr="00A76901">
        <w:rPr>
          <w:rFonts w:eastAsia="宋体"/>
          <w:bCs/>
          <w:sz w:val="20"/>
          <w:highlight w:val="yellow"/>
          <w:lang w:val="en-CA"/>
        </w:rPr>
        <w:t>_pic_width_in_luma_samples</w:t>
      </w:r>
      <w:proofErr w:type="spellEnd"/>
      <w:r w:rsidR="00A76901" w:rsidRPr="00A76901">
        <w:rPr>
          <w:rFonts w:eastAsia="宋体"/>
          <w:bCs/>
          <w:sz w:val="20"/>
          <w:highlight w:val="yellow"/>
          <w:lang w:val="en-CA"/>
        </w:rPr>
        <w:t xml:space="preserve"> and </w:t>
      </w:r>
      <w:proofErr w:type="spellStart"/>
      <w:r w:rsidR="00CE1EF9">
        <w:rPr>
          <w:rFonts w:eastAsia="宋体"/>
          <w:bCs/>
          <w:sz w:val="20"/>
          <w:highlight w:val="yellow"/>
          <w:lang w:val="en-CA"/>
        </w:rPr>
        <w:t>reference</w:t>
      </w:r>
      <w:r w:rsidR="00A76901" w:rsidRPr="00A76901">
        <w:rPr>
          <w:rFonts w:eastAsia="宋体"/>
          <w:bCs/>
          <w:sz w:val="20"/>
          <w:highlight w:val="yellow"/>
          <w:lang w:val="en-CA"/>
        </w:rPr>
        <w:t>_pic_height_in_luma_samples</w:t>
      </w:r>
      <w:proofErr w:type="spellEnd"/>
      <w:r w:rsidR="00CE1EF9">
        <w:rPr>
          <w:rFonts w:eastAsia="宋体"/>
          <w:bCs/>
          <w:sz w:val="20"/>
          <w:highlight w:val="yellow"/>
          <w:lang w:val="en-CA"/>
        </w:rPr>
        <w:t xml:space="preserve">, when the value of </w:t>
      </w:r>
      <w:proofErr w:type="spellStart"/>
      <w:r w:rsidR="00CE1EF9" w:rsidRPr="00F64642">
        <w:rPr>
          <w:rFonts w:eastAsia="宋体"/>
          <w:sz w:val="20"/>
          <w:highlight w:val="yellow"/>
          <w:lang w:val="en-CA"/>
        </w:rPr>
        <w:t>constant</w:t>
      </w:r>
      <w:r w:rsidR="00CE1EF9" w:rsidRPr="00F64642">
        <w:rPr>
          <w:highlight w:val="yellow"/>
          <w:lang w:val="en-CA" w:eastAsia="ko-KR"/>
        </w:rPr>
        <w:t>_</w:t>
      </w:r>
      <w:r w:rsidR="00CE1EF9" w:rsidRPr="00F64642">
        <w:rPr>
          <w:sz w:val="20"/>
          <w:highlight w:val="yellow"/>
          <w:lang w:val="en-CA" w:eastAsia="ko-KR"/>
        </w:rPr>
        <w:t>pic_size_present_flag</w:t>
      </w:r>
      <w:proofErr w:type="spellEnd"/>
      <w:r w:rsidR="00CE1EF9">
        <w:rPr>
          <w:rFonts w:eastAsia="宋体"/>
          <w:bCs/>
          <w:sz w:val="20"/>
          <w:highlight w:val="yellow"/>
          <w:lang w:val="en-CA"/>
        </w:rPr>
        <w:t xml:space="preserve"> is equal to 1</w:t>
      </w:r>
      <w:r w:rsidR="00A76901" w:rsidRPr="00A76901">
        <w:rPr>
          <w:rFonts w:eastAsia="宋体"/>
          <w:bCs/>
          <w:sz w:val="20"/>
          <w:highlight w:val="yellow"/>
          <w:lang w:val="en-CA"/>
        </w:rPr>
        <w:t>.</w:t>
      </w:r>
      <w:r w:rsidR="00CE1EF9">
        <w:rPr>
          <w:rFonts w:eastAsia="宋体"/>
          <w:bCs/>
          <w:sz w:val="20"/>
          <w:highlight w:val="yellow"/>
          <w:lang w:val="en-CA"/>
        </w:rPr>
        <w:t xml:space="preserve"> In this case, any additional resampling process is not performed for motion compensation.</w:t>
      </w:r>
      <w:r w:rsidR="00A76901" w:rsidRPr="00A76901">
        <w:rPr>
          <w:rFonts w:eastAsia="宋体"/>
          <w:bCs/>
          <w:sz w:val="20"/>
          <w:highlight w:val="yellow"/>
          <w:lang w:val="en-CA"/>
        </w:rPr>
        <w:t xml:space="preserve"> </w:t>
      </w:r>
    </w:p>
    <w:p w14:paraId="60C991DC" w14:textId="0F8EECCD" w:rsidR="00D43086" w:rsidRPr="003F3760" w:rsidRDefault="00D43086" w:rsidP="00F64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b/>
          <w:bCs/>
          <w:sz w:val="20"/>
          <w:highlight w:val="yellow"/>
          <w:lang w:val="en-CA"/>
        </w:rPr>
      </w:pPr>
      <w:proofErr w:type="spellStart"/>
      <w:r>
        <w:rPr>
          <w:rFonts w:eastAsia="宋体"/>
          <w:b/>
          <w:bCs/>
          <w:sz w:val="20"/>
          <w:highlight w:val="yellow"/>
          <w:lang w:val="en-CA"/>
        </w:rPr>
        <w:t>constant</w:t>
      </w:r>
      <w:r w:rsidRPr="00F64642">
        <w:rPr>
          <w:b/>
          <w:sz w:val="20"/>
          <w:highlight w:val="yellow"/>
          <w:lang w:val="en-CA" w:eastAsia="ko-KR"/>
        </w:rPr>
        <w:t>_</w:t>
      </w:r>
      <w:r w:rsidR="0013785B" w:rsidRPr="00F64642">
        <w:rPr>
          <w:b/>
          <w:sz w:val="20"/>
          <w:highlight w:val="yellow"/>
          <w:lang w:val="en-CA" w:eastAsia="ko-KR"/>
        </w:rPr>
        <w:t>output</w:t>
      </w:r>
      <w:r>
        <w:rPr>
          <w:b/>
          <w:highlight w:val="yellow"/>
          <w:lang w:val="en-CA" w:eastAsia="ko-KR"/>
        </w:rPr>
        <w:t>_</w:t>
      </w:r>
      <w:r w:rsidRPr="00925F23">
        <w:rPr>
          <w:b/>
          <w:sz w:val="20"/>
          <w:highlight w:val="yellow"/>
          <w:lang w:val="en-CA" w:eastAsia="ko-KR"/>
        </w:rPr>
        <w:t>pic_size_flag</w:t>
      </w:r>
      <w:proofErr w:type="spellEnd"/>
      <w:r w:rsidRPr="00925F23">
        <w:rPr>
          <w:sz w:val="20"/>
          <w:highlight w:val="yellow"/>
          <w:lang w:val="en-CA" w:eastAsia="ko-KR"/>
        </w:rPr>
        <w:t xml:space="preserve"> </w:t>
      </w:r>
      <w:r w:rsidRPr="00C96857">
        <w:rPr>
          <w:sz w:val="20"/>
          <w:highlight w:val="yellow"/>
          <w:lang w:val="en-CA" w:eastAsia="ko-KR"/>
        </w:rPr>
        <w:t xml:space="preserve">equal 1 specifies that </w:t>
      </w:r>
      <w:proofErr w:type="spellStart"/>
      <w:r w:rsidR="00CD60D3">
        <w:rPr>
          <w:sz w:val="20"/>
          <w:highlight w:val="yellow"/>
          <w:lang w:val="en-CA" w:eastAsia="ko-KR"/>
        </w:rPr>
        <w:t>output</w:t>
      </w:r>
      <w:r w:rsidRPr="00C96857">
        <w:rPr>
          <w:rFonts w:eastAsia="宋体"/>
          <w:bCs/>
          <w:sz w:val="20"/>
          <w:highlight w:val="yellow"/>
          <w:lang w:val="en-CA"/>
        </w:rPr>
        <w:t>_pic_width_in_luma_samples</w:t>
      </w:r>
      <w:proofErr w:type="spellEnd"/>
      <w:r w:rsidRPr="00C96857">
        <w:rPr>
          <w:rFonts w:eastAsia="宋体"/>
          <w:bCs/>
          <w:sz w:val="20"/>
          <w:highlight w:val="yellow"/>
          <w:lang w:val="en-CA"/>
        </w:rPr>
        <w:t xml:space="preserve"> and </w:t>
      </w:r>
      <w:proofErr w:type="spellStart"/>
      <w:r w:rsidR="00CD60D3">
        <w:rPr>
          <w:rFonts w:eastAsia="宋体"/>
          <w:bCs/>
          <w:sz w:val="20"/>
          <w:highlight w:val="yellow"/>
          <w:lang w:val="en-CA"/>
        </w:rPr>
        <w:t>output</w:t>
      </w:r>
      <w:r w:rsidRPr="00C96857">
        <w:rPr>
          <w:rFonts w:eastAsia="宋体"/>
          <w:bCs/>
          <w:sz w:val="20"/>
          <w:highlight w:val="yellow"/>
          <w:lang w:val="en-CA"/>
        </w:rPr>
        <w:t>_pic_height_in_luma_samples</w:t>
      </w:r>
      <w:proofErr w:type="spellEnd"/>
      <w:r w:rsidRPr="00C96857">
        <w:rPr>
          <w:rFonts w:eastAsia="宋体"/>
          <w:bCs/>
          <w:sz w:val="20"/>
          <w:highlight w:val="yellow"/>
          <w:lang w:val="en-CA"/>
        </w:rPr>
        <w:t xml:space="preserve"> are present.</w:t>
      </w:r>
      <w:r w:rsidR="00CD60D3" w:rsidRPr="00CD60D3">
        <w:rPr>
          <w:rFonts w:eastAsia="宋体"/>
          <w:sz w:val="20"/>
          <w:highlight w:val="yellow"/>
          <w:lang w:val="en-CA"/>
        </w:rPr>
        <w:t xml:space="preserve"> </w:t>
      </w:r>
      <w:proofErr w:type="spellStart"/>
      <w:r w:rsidR="003F3760" w:rsidRPr="00C32AAE">
        <w:rPr>
          <w:rFonts w:eastAsia="宋体"/>
          <w:sz w:val="20"/>
          <w:highlight w:val="yellow"/>
          <w:lang w:val="en-CA"/>
        </w:rPr>
        <w:t>constant</w:t>
      </w:r>
      <w:r w:rsidR="003F3760" w:rsidRPr="00C32AAE">
        <w:rPr>
          <w:sz w:val="20"/>
          <w:highlight w:val="yellow"/>
          <w:lang w:val="en-CA" w:eastAsia="ko-KR"/>
        </w:rPr>
        <w:t>_output</w:t>
      </w:r>
      <w:r w:rsidR="003F3760" w:rsidRPr="00C32AAE">
        <w:rPr>
          <w:highlight w:val="yellow"/>
          <w:lang w:val="en-CA" w:eastAsia="ko-KR"/>
        </w:rPr>
        <w:t>_</w:t>
      </w:r>
      <w:r w:rsidR="003F3760" w:rsidRPr="00C32AAE">
        <w:rPr>
          <w:sz w:val="20"/>
          <w:highlight w:val="yellow"/>
          <w:lang w:val="en-CA" w:eastAsia="ko-KR"/>
        </w:rPr>
        <w:t>pic_size_flag</w:t>
      </w:r>
      <w:proofErr w:type="spellEnd"/>
      <w:r w:rsidR="003F3760" w:rsidRPr="00925F23">
        <w:rPr>
          <w:sz w:val="20"/>
          <w:highlight w:val="yellow"/>
          <w:lang w:val="en-CA" w:eastAsia="ko-KR"/>
        </w:rPr>
        <w:t xml:space="preserve"> </w:t>
      </w:r>
      <w:r w:rsidR="003F3760" w:rsidRPr="00C96857">
        <w:rPr>
          <w:sz w:val="20"/>
          <w:highlight w:val="yellow"/>
          <w:lang w:val="en-CA" w:eastAsia="ko-KR"/>
        </w:rPr>
        <w:t xml:space="preserve">equal </w:t>
      </w:r>
      <w:r w:rsidR="0022423E">
        <w:rPr>
          <w:sz w:val="20"/>
          <w:highlight w:val="yellow"/>
          <w:lang w:val="en-CA" w:eastAsia="ko-KR"/>
        </w:rPr>
        <w:t>0</w:t>
      </w:r>
      <w:r w:rsidR="003F3760" w:rsidRPr="00C96857">
        <w:rPr>
          <w:sz w:val="20"/>
          <w:highlight w:val="yellow"/>
          <w:lang w:val="en-CA" w:eastAsia="ko-KR"/>
        </w:rPr>
        <w:t xml:space="preserve"> specifies that </w:t>
      </w:r>
      <w:proofErr w:type="spellStart"/>
      <w:r w:rsidR="003F3760">
        <w:rPr>
          <w:sz w:val="20"/>
          <w:highlight w:val="yellow"/>
          <w:lang w:val="en-CA" w:eastAsia="ko-KR"/>
        </w:rPr>
        <w:t>output</w:t>
      </w:r>
      <w:r w:rsidR="003F3760" w:rsidRPr="00C96857">
        <w:rPr>
          <w:rFonts w:eastAsia="宋体"/>
          <w:bCs/>
          <w:sz w:val="20"/>
          <w:highlight w:val="yellow"/>
          <w:lang w:val="en-CA"/>
        </w:rPr>
        <w:t>_pic_width_in_luma_samples</w:t>
      </w:r>
      <w:proofErr w:type="spellEnd"/>
      <w:r w:rsidR="003F3760" w:rsidRPr="00C96857">
        <w:rPr>
          <w:rFonts w:eastAsia="宋体"/>
          <w:bCs/>
          <w:sz w:val="20"/>
          <w:highlight w:val="yellow"/>
          <w:lang w:val="en-CA"/>
        </w:rPr>
        <w:t xml:space="preserve"> and </w:t>
      </w:r>
      <w:proofErr w:type="spellStart"/>
      <w:r w:rsidR="003F3760">
        <w:rPr>
          <w:rFonts w:eastAsia="宋体"/>
          <w:bCs/>
          <w:sz w:val="20"/>
          <w:highlight w:val="yellow"/>
          <w:lang w:val="en-CA"/>
        </w:rPr>
        <w:t>output</w:t>
      </w:r>
      <w:r w:rsidR="003F3760" w:rsidRPr="00C96857">
        <w:rPr>
          <w:rFonts w:eastAsia="宋体"/>
          <w:bCs/>
          <w:sz w:val="20"/>
          <w:highlight w:val="yellow"/>
          <w:lang w:val="en-CA"/>
        </w:rPr>
        <w:t>_pic_height_in_luma_samples</w:t>
      </w:r>
      <w:proofErr w:type="spellEnd"/>
      <w:r w:rsidR="003F3760" w:rsidRPr="00C96857">
        <w:rPr>
          <w:rFonts w:eastAsia="宋体"/>
          <w:bCs/>
          <w:sz w:val="20"/>
          <w:highlight w:val="yellow"/>
          <w:lang w:val="en-CA"/>
        </w:rPr>
        <w:t xml:space="preserve"> are </w:t>
      </w:r>
      <w:r w:rsidR="0022423E">
        <w:rPr>
          <w:rFonts w:eastAsia="宋体"/>
          <w:bCs/>
          <w:sz w:val="20"/>
          <w:highlight w:val="yellow"/>
          <w:lang w:val="en-CA"/>
        </w:rPr>
        <w:t xml:space="preserve">not </w:t>
      </w:r>
      <w:r w:rsidR="003F3760" w:rsidRPr="00C96857">
        <w:rPr>
          <w:rFonts w:eastAsia="宋体"/>
          <w:bCs/>
          <w:sz w:val="20"/>
          <w:highlight w:val="yellow"/>
          <w:lang w:val="en-CA"/>
        </w:rPr>
        <w:t>present.</w:t>
      </w:r>
      <w:r w:rsidR="003F3760" w:rsidRPr="00CD60D3">
        <w:rPr>
          <w:rFonts w:eastAsia="宋体"/>
          <w:sz w:val="20"/>
          <w:highlight w:val="yellow"/>
          <w:lang w:val="en-CA"/>
        </w:rPr>
        <w:t xml:space="preserve"> </w:t>
      </w:r>
    </w:p>
    <w:p w14:paraId="5964385B" w14:textId="349899D7" w:rsidR="00EE255E" w:rsidRDefault="00EE255E" w:rsidP="00EE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proofErr w:type="spellStart"/>
      <w:r>
        <w:rPr>
          <w:rFonts w:eastAsia="宋体"/>
          <w:b/>
          <w:bCs/>
          <w:sz w:val="20"/>
          <w:highlight w:val="yellow"/>
          <w:lang w:val="en-CA"/>
        </w:rPr>
        <w:t>output_</w:t>
      </w:r>
      <w:r w:rsidRPr="000248D1">
        <w:rPr>
          <w:rFonts w:eastAsia="宋体"/>
          <w:b/>
          <w:bCs/>
          <w:sz w:val="20"/>
          <w:highlight w:val="yellow"/>
          <w:lang w:val="en-CA"/>
        </w:rPr>
        <w:t>pic_width_in_luma_samples</w:t>
      </w:r>
      <w:proofErr w:type="spellEnd"/>
      <w:r w:rsidRPr="000248D1">
        <w:rPr>
          <w:rFonts w:eastAsia="宋体"/>
          <w:sz w:val="20"/>
          <w:highlight w:val="yellow"/>
          <w:lang w:val="en-CA"/>
        </w:rPr>
        <w:t xml:space="preserve"> specifies the width of </w:t>
      </w:r>
      <w:r>
        <w:rPr>
          <w:rFonts w:eastAsia="宋体"/>
          <w:sz w:val="20"/>
          <w:highlight w:val="yellow"/>
          <w:lang w:val="en-CA"/>
        </w:rPr>
        <w:t xml:space="preserve">the output </w:t>
      </w:r>
      <w:r w:rsidRPr="000248D1">
        <w:rPr>
          <w:rFonts w:eastAsia="宋体"/>
          <w:sz w:val="20"/>
          <w:highlight w:val="yellow"/>
          <w:lang w:val="en-CA"/>
        </w:rPr>
        <w:t xml:space="preserve">picture in units of </w:t>
      </w:r>
      <w:proofErr w:type="spellStart"/>
      <w:r w:rsidRPr="000248D1">
        <w:rPr>
          <w:rFonts w:eastAsia="宋体"/>
          <w:sz w:val="20"/>
          <w:highlight w:val="yellow"/>
          <w:lang w:val="en-CA"/>
        </w:rPr>
        <w:t>luma</w:t>
      </w:r>
      <w:proofErr w:type="spellEnd"/>
      <w:r w:rsidRPr="000248D1">
        <w:rPr>
          <w:rFonts w:eastAsia="宋体"/>
          <w:sz w:val="20"/>
          <w:highlight w:val="yellow"/>
          <w:lang w:val="en-CA"/>
        </w:rPr>
        <w:t xml:space="preserve"> samples</w:t>
      </w:r>
      <w:r>
        <w:rPr>
          <w:rFonts w:eastAsia="宋体"/>
          <w:sz w:val="20"/>
          <w:highlight w:val="yellow"/>
          <w:lang w:val="en-CA"/>
        </w:rPr>
        <w:t xml:space="preserve">. </w:t>
      </w:r>
      <w:proofErr w:type="spellStart"/>
      <w:r w:rsidRPr="00453368">
        <w:rPr>
          <w:rFonts w:eastAsia="宋体"/>
          <w:bCs/>
          <w:sz w:val="20"/>
          <w:highlight w:val="yellow"/>
          <w:lang w:val="en-CA"/>
        </w:rPr>
        <w:t>output_pic_width_in_luma_samples</w:t>
      </w:r>
      <w:proofErr w:type="spellEnd"/>
      <w:r w:rsidRPr="000248D1">
        <w:rPr>
          <w:rFonts w:eastAsia="宋体"/>
          <w:sz w:val="20"/>
          <w:highlight w:val="yellow"/>
          <w:lang w:val="en-CA"/>
        </w:rPr>
        <w:t xml:space="preserve"> shall not be equal to 0.</w:t>
      </w:r>
      <w:r w:rsidR="00CD60D3" w:rsidRPr="00CD60D3">
        <w:rPr>
          <w:rFonts w:eastAsia="宋体"/>
          <w:sz w:val="20"/>
          <w:highlight w:val="yellow"/>
          <w:lang w:val="en-CA"/>
        </w:rPr>
        <w:t xml:space="preserve"> </w:t>
      </w:r>
      <w:r w:rsidR="00CD60D3">
        <w:rPr>
          <w:rFonts w:eastAsia="宋体"/>
          <w:sz w:val="20"/>
          <w:highlight w:val="yellow"/>
          <w:lang w:val="en-CA"/>
        </w:rPr>
        <w:t xml:space="preserve">When not present, the value of </w:t>
      </w:r>
      <w:proofErr w:type="spellStart"/>
      <w:r w:rsidR="00CD60D3">
        <w:rPr>
          <w:rFonts w:eastAsia="宋体"/>
          <w:sz w:val="20"/>
          <w:highlight w:val="yellow"/>
          <w:lang w:val="en-CA"/>
        </w:rPr>
        <w:t>output</w:t>
      </w:r>
      <w:r w:rsidR="00CD60D3" w:rsidRPr="00674C71">
        <w:rPr>
          <w:rFonts w:eastAsia="宋体"/>
          <w:bCs/>
          <w:sz w:val="20"/>
          <w:highlight w:val="yellow"/>
          <w:lang w:val="en-CA"/>
        </w:rPr>
        <w:t>_pic_</w:t>
      </w:r>
      <w:r w:rsidR="00CD60D3">
        <w:rPr>
          <w:rFonts w:eastAsia="宋体"/>
          <w:bCs/>
          <w:sz w:val="20"/>
          <w:highlight w:val="yellow"/>
          <w:lang w:val="en-CA"/>
        </w:rPr>
        <w:t>width</w:t>
      </w:r>
      <w:proofErr w:type="spellEnd"/>
      <w:r w:rsidR="00CD60D3" w:rsidRPr="00674C71">
        <w:rPr>
          <w:rFonts w:eastAsia="宋体"/>
          <w:bCs/>
          <w:sz w:val="20"/>
          <w:highlight w:val="yellow"/>
          <w:lang w:val="en-CA"/>
        </w:rPr>
        <w:t xml:space="preserve"> _</w:t>
      </w:r>
      <w:proofErr w:type="spellStart"/>
      <w:r w:rsidR="00CD60D3" w:rsidRPr="00674C71">
        <w:rPr>
          <w:rFonts w:eastAsia="宋体"/>
          <w:bCs/>
          <w:sz w:val="20"/>
          <w:highlight w:val="yellow"/>
          <w:lang w:val="en-CA"/>
        </w:rPr>
        <w:t>in_luma_samples</w:t>
      </w:r>
      <w:proofErr w:type="spellEnd"/>
      <w:r w:rsidR="00CD60D3">
        <w:rPr>
          <w:rFonts w:eastAsia="宋体"/>
          <w:bCs/>
          <w:sz w:val="20"/>
          <w:highlight w:val="yellow"/>
          <w:lang w:val="en-CA"/>
        </w:rPr>
        <w:t xml:space="preserve"> is inferred to be equal to </w:t>
      </w:r>
      <w:proofErr w:type="spellStart"/>
      <w:r w:rsidR="00CD60D3">
        <w:rPr>
          <w:bCs/>
          <w:sz w:val="20"/>
          <w:highlight w:val="yellow"/>
          <w:lang w:val="en-CA"/>
        </w:rPr>
        <w:t>dec</w:t>
      </w:r>
      <w:r w:rsidR="00CD60D3" w:rsidRPr="00674C71">
        <w:rPr>
          <w:bCs/>
          <w:sz w:val="20"/>
          <w:highlight w:val="yellow"/>
          <w:lang w:val="en-CA"/>
        </w:rPr>
        <w:t>_pic_</w:t>
      </w:r>
      <w:r w:rsidR="00305ECA">
        <w:rPr>
          <w:bCs/>
          <w:sz w:val="20"/>
          <w:highlight w:val="yellow"/>
          <w:lang w:val="en-CA"/>
        </w:rPr>
        <w:t>width</w:t>
      </w:r>
      <w:r w:rsidR="00CD60D3" w:rsidRPr="00674C71">
        <w:rPr>
          <w:bCs/>
          <w:sz w:val="20"/>
          <w:highlight w:val="yellow"/>
          <w:lang w:val="en-CA"/>
        </w:rPr>
        <w:t>_in_luma_samples</w:t>
      </w:r>
      <w:proofErr w:type="spellEnd"/>
      <w:r w:rsidR="00CD60D3" w:rsidRPr="00674C71">
        <w:rPr>
          <w:bCs/>
          <w:sz w:val="20"/>
          <w:highlight w:val="yellow"/>
          <w:lang w:val="en-CA"/>
        </w:rPr>
        <w:t>[ </w:t>
      </w:r>
      <w:proofErr w:type="spellStart"/>
      <w:r w:rsidR="00CD60D3" w:rsidRPr="00674C71">
        <w:rPr>
          <w:bCs/>
          <w:sz w:val="20"/>
          <w:highlight w:val="yellow"/>
          <w:lang w:val="en-CA"/>
        </w:rPr>
        <w:t>i</w:t>
      </w:r>
      <w:proofErr w:type="spellEnd"/>
      <w:r w:rsidR="00CD60D3" w:rsidRPr="00674C71">
        <w:rPr>
          <w:bCs/>
          <w:sz w:val="20"/>
          <w:highlight w:val="yellow"/>
          <w:lang w:val="en-CA"/>
        </w:rPr>
        <w:t> ]</w:t>
      </w:r>
      <w:r w:rsidR="00CD60D3">
        <w:rPr>
          <w:bCs/>
          <w:sz w:val="20"/>
          <w:highlight w:val="yellow"/>
          <w:lang w:val="en-CA"/>
        </w:rPr>
        <w:t>.</w:t>
      </w:r>
    </w:p>
    <w:p w14:paraId="74D2DA70" w14:textId="481ABCB5" w:rsidR="00EE255E" w:rsidRDefault="00EE255E" w:rsidP="00EE25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proofErr w:type="spellStart"/>
      <w:r>
        <w:rPr>
          <w:rFonts w:eastAsia="宋体"/>
          <w:b/>
          <w:bCs/>
          <w:sz w:val="20"/>
          <w:highlight w:val="yellow"/>
          <w:lang w:val="en-CA"/>
        </w:rPr>
        <w:t>output_</w:t>
      </w:r>
      <w:r w:rsidRPr="000248D1">
        <w:rPr>
          <w:rFonts w:eastAsia="宋体"/>
          <w:b/>
          <w:bCs/>
          <w:sz w:val="20"/>
          <w:highlight w:val="yellow"/>
          <w:lang w:val="en-CA"/>
        </w:rPr>
        <w:t>pic_</w:t>
      </w:r>
      <w:r>
        <w:rPr>
          <w:rFonts w:eastAsia="宋体"/>
          <w:b/>
          <w:bCs/>
          <w:sz w:val="20"/>
          <w:highlight w:val="yellow"/>
          <w:lang w:val="en-CA"/>
        </w:rPr>
        <w:t>height</w:t>
      </w:r>
      <w:r w:rsidRPr="000248D1">
        <w:rPr>
          <w:rFonts w:eastAsia="宋体"/>
          <w:b/>
          <w:bCs/>
          <w:sz w:val="20"/>
          <w:highlight w:val="yellow"/>
          <w:lang w:val="en-CA"/>
        </w:rPr>
        <w:t>_in_luma_samples</w:t>
      </w:r>
      <w:proofErr w:type="spellEnd"/>
      <w:r w:rsidRPr="000248D1">
        <w:rPr>
          <w:rFonts w:eastAsia="宋体"/>
          <w:sz w:val="20"/>
          <w:highlight w:val="yellow"/>
          <w:lang w:val="en-CA"/>
        </w:rPr>
        <w:t xml:space="preserve"> specifies the </w:t>
      </w:r>
      <w:r>
        <w:rPr>
          <w:rFonts w:eastAsia="宋体"/>
          <w:sz w:val="20"/>
          <w:highlight w:val="yellow"/>
          <w:lang w:val="en-CA"/>
        </w:rPr>
        <w:t xml:space="preserve">height </w:t>
      </w:r>
      <w:r w:rsidRPr="000248D1">
        <w:rPr>
          <w:rFonts w:eastAsia="宋体"/>
          <w:sz w:val="20"/>
          <w:highlight w:val="yellow"/>
          <w:lang w:val="en-CA"/>
        </w:rPr>
        <w:t xml:space="preserve">of </w:t>
      </w:r>
      <w:r>
        <w:rPr>
          <w:rFonts w:eastAsia="宋体"/>
          <w:sz w:val="20"/>
          <w:highlight w:val="yellow"/>
          <w:lang w:val="en-CA"/>
        </w:rPr>
        <w:t xml:space="preserve">the output </w:t>
      </w:r>
      <w:r w:rsidRPr="000248D1">
        <w:rPr>
          <w:rFonts w:eastAsia="宋体"/>
          <w:sz w:val="20"/>
          <w:highlight w:val="yellow"/>
          <w:lang w:val="en-CA"/>
        </w:rPr>
        <w:t xml:space="preserve">picture in units of </w:t>
      </w:r>
      <w:proofErr w:type="spellStart"/>
      <w:r w:rsidRPr="000248D1">
        <w:rPr>
          <w:rFonts w:eastAsia="宋体"/>
          <w:sz w:val="20"/>
          <w:highlight w:val="yellow"/>
          <w:lang w:val="en-CA"/>
        </w:rPr>
        <w:t>luma</w:t>
      </w:r>
      <w:proofErr w:type="spellEnd"/>
      <w:r w:rsidRPr="000248D1">
        <w:rPr>
          <w:rFonts w:eastAsia="宋体"/>
          <w:sz w:val="20"/>
          <w:highlight w:val="yellow"/>
          <w:lang w:val="en-CA"/>
        </w:rPr>
        <w:t xml:space="preserve"> samples</w:t>
      </w:r>
      <w:r>
        <w:rPr>
          <w:rFonts w:eastAsia="宋体"/>
          <w:sz w:val="20"/>
          <w:highlight w:val="yellow"/>
          <w:lang w:val="en-CA"/>
        </w:rPr>
        <w:t xml:space="preserve">. </w:t>
      </w:r>
      <w:proofErr w:type="spellStart"/>
      <w:r w:rsidRPr="00453368">
        <w:rPr>
          <w:rFonts w:eastAsia="宋体"/>
          <w:bCs/>
          <w:sz w:val="20"/>
          <w:highlight w:val="yellow"/>
          <w:lang w:val="en-CA"/>
        </w:rPr>
        <w:t>output_pic_</w:t>
      </w:r>
      <w:r>
        <w:rPr>
          <w:rFonts w:eastAsia="宋体"/>
          <w:bCs/>
          <w:sz w:val="20"/>
          <w:highlight w:val="yellow"/>
          <w:lang w:val="en-CA"/>
        </w:rPr>
        <w:t>height</w:t>
      </w:r>
      <w:r w:rsidRPr="00453368">
        <w:rPr>
          <w:rFonts w:eastAsia="宋体"/>
          <w:bCs/>
          <w:sz w:val="20"/>
          <w:highlight w:val="yellow"/>
          <w:lang w:val="en-CA"/>
        </w:rPr>
        <w:t>_in_luma_samples</w:t>
      </w:r>
      <w:proofErr w:type="spellEnd"/>
      <w:r w:rsidRPr="000248D1">
        <w:rPr>
          <w:rFonts w:eastAsia="宋体"/>
          <w:sz w:val="20"/>
          <w:highlight w:val="yellow"/>
          <w:lang w:val="en-CA"/>
        </w:rPr>
        <w:t xml:space="preserve"> shall not be equal to 0.</w:t>
      </w:r>
      <w:r w:rsidR="00CD60D3" w:rsidRPr="00CD60D3">
        <w:rPr>
          <w:rFonts w:eastAsia="宋体"/>
          <w:sz w:val="20"/>
          <w:highlight w:val="yellow"/>
          <w:lang w:val="en-CA"/>
        </w:rPr>
        <w:t xml:space="preserve"> </w:t>
      </w:r>
      <w:r w:rsidR="00CD60D3">
        <w:rPr>
          <w:rFonts w:eastAsia="宋体"/>
          <w:sz w:val="20"/>
          <w:highlight w:val="yellow"/>
          <w:lang w:val="en-CA"/>
        </w:rPr>
        <w:t xml:space="preserve">When not present, the value of </w:t>
      </w:r>
      <w:proofErr w:type="spellStart"/>
      <w:r w:rsidR="00CD60D3">
        <w:rPr>
          <w:rFonts w:eastAsia="宋体"/>
          <w:sz w:val="20"/>
          <w:highlight w:val="yellow"/>
          <w:lang w:val="en-CA"/>
        </w:rPr>
        <w:t>output</w:t>
      </w:r>
      <w:r w:rsidR="00CD60D3" w:rsidRPr="00674C71">
        <w:rPr>
          <w:rFonts w:eastAsia="宋体"/>
          <w:bCs/>
          <w:sz w:val="20"/>
          <w:highlight w:val="yellow"/>
          <w:lang w:val="en-CA"/>
        </w:rPr>
        <w:t>_pic_</w:t>
      </w:r>
      <w:r w:rsidR="00CD60D3">
        <w:rPr>
          <w:rFonts w:eastAsia="宋体"/>
          <w:bCs/>
          <w:sz w:val="20"/>
          <w:highlight w:val="yellow"/>
          <w:lang w:val="en-CA"/>
        </w:rPr>
        <w:t>height</w:t>
      </w:r>
      <w:r w:rsidR="00CD60D3" w:rsidRPr="00674C71">
        <w:rPr>
          <w:rFonts w:eastAsia="宋体"/>
          <w:bCs/>
          <w:sz w:val="20"/>
          <w:highlight w:val="yellow"/>
          <w:lang w:val="en-CA"/>
        </w:rPr>
        <w:t>_in_luma_samples</w:t>
      </w:r>
      <w:proofErr w:type="spellEnd"/>
      <w:r w:rsidR="00CD60D3">
        <w:rPr>
          <w:rFonts w:eastAsia="宋体"/>
          <w:bCs/>
          <w:sz w:val="20"/>
          <w:highlight w:val="yellow"/>
          <w:lang w:val="en-CA"/>
        </w:rPr>
        <w:t xml:space="preserve"> is inferred to be equal to </w:t>
      </w:r>
      <w:proofErr w:type="spellStart"/>
      <w:r w:rsidR="00CD60D3">
        <w:rPr>
          <w:bCs/>
          <w:sz w:val="20"/>
          <w:highlight w:val="yellow"/>
          <w:lang w:val="en-CA"/>
        </w:rPr>
        <w:t>dec</w:t>
      </w:r>
      <w:r w:rsidR="00CD60D3" w:rsidRPr="00674C71">
        <w:rPr>
          <w:bCs/>
          <w:sz w:val="20"/>
          <w:highlight w:val="yellow"/>
          <w:lang w:val="en-CA"/>
        </w:rPr>
        <w:t>_pic_</w:t>
      </w:r>
      <w:r w:rsidR="00CD60D3">
        <w:rPr>
          <w:bCs/>
          <w:sz w:val="20"/>
          <w:highlight w:val="yellow"/>
          <w:lang w:val="en-CA"/>
        </w:rPr>
        <w:t>height</w:t>
      </w:r>
      <w:r w:rsidR="00CD60D3" w:rsidRPr="00674C71">
        <w:rPr>
          <w:bCs/>
          <w:sz w:val="20"/>
          <w:highlight w:val="yellow"/>
          <w:lang w:val="en-CA"/>
        </w:rPr>
        <w:t>_in_luma_samples</w:t>
      </w:r>
      <w:proofErr w:type="spellEnd"/>
      <w:r w:rsidR="00CD60D3" w:rsidRPr="00674C71">
        <w:rPr>
          <w:bCs/>
          <w:sz w:val="20"/>
          <w:highlight w:val="yellow"/>
          <w:lang w:val="en-CA"/>
        </w:rPr>
        <w:t>[ </w:t>
      </w:r>
      <w:proofErr w:type="spellStart"/>
      <w:r w:rsidR="00CD60D3" w:rsidRPr="00674C71">
        <w:rPr>
          <w:bCs/>
          <w:sz w:val="20"/>
          <w:highlight w:val="yellow"/>
          <w:lang w:val="en-CA"/>
        </w:rPr>
        <w:t>i</w:t>
      </w:r>
      <w:proofErr w:type="spellEnd"/>
      <w:r w:rsidR="00CD60D3" w:rsidRPr="00674C71">
        <w:rPr>
          <w:bCs/>
          <w:sz w:val="20"/>
          <w:highlight w:val="yellow"/>
          <w:lang w:val="en-CA"/>
        </w:rPr>
        <w:t> ]</w:t>
      </w:r>
      <w:r w:rsidR="00CD60D3">
        <w:rPr>
          <w:bCs/>
          <w:sz w:val="20"/>
          <w:highlight w:val="yellow"/>
          <w:lang w:val="en-CA"/>
        </w:rPr>
        <w:t>.</w:t>
      </w:r>
    </w:p>
    <w:p w14:paraId="3379BBD5" w14:textId="31FEEE50" w:rsidR="00D9422E" w:rsidRDefault="00D9422E" w:rsidP="00D94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宋体"/>
          <w:b/>
          <w:bCs/>
          <w:sz w:val="20"/>
          <w:highlight w:val="yellow"/>
          <w:lang w:val="en-CA"/>
        </w:rPr>
      </w:pPr>
      <w:r w:rsidRPr="00A76901">
        <w:rPr>
          <w:rFonts w:hint="eastAsia"/>
          <w:sz w:val="20"/>
          <w:highlight w:val="yellow"/>
          <w:lang w:val="en-CA" w:eastAsia="ko-KR"/>
        </w:rPr>
        <w:t>N</w:t>
      </w:r>
      <w:r w:rsidRPr="00A76901">
        <w:rPr>
          <w:sz w:val="20"/>
          <w:highlight w:val="yellow"/>
          <w:lang w:val="en-CA" w:eastAsia="ko-KR"/>
        </w:rPr>
        <w:t>OTE</w:t>
      </w:r>
      <w:r w:rsidR="00CE1EF9">
        <w:rPr>
          <w:sz w:val="20"/>
          <w:highlight w:val="yellow"/>
          <w:lang w:val="en-CA" w:eastAsia="ko-KR"/>
        </w:rPr>
        <w:t>2</w:t>
      </w:r>
      <w:r w:rsidRPr="00A76901">
        <w:rPr>
          <w:sz w:val="20"/>
          <w:highlight w:val="yellow"/>
          <w:lang w:val="en-CA" w:eastAsia="ko-KR"/>
        </w:rPr>
        <w:t xml:space="preserve"> – The size of the output picture shall be equal to the values of </w:t>
      </w:r>
      <w:proofErr w:type="spellStart"/>
      <w:r w:rsidRPr="00A76901">
        <w:rPr>
          <w:rFonts w:eastAsia="宋体"/>
          <w:bCs/>
          <w:sz w:val="20"/>
          <w:highlight w:val="yellow"/>
          <w:lang w:val="en-CA"/>
        </w:rPr>
        <w:t>output_pic_width_in_luma_samples</w:t>
      </w:r>
      <w:proofErr w:type="spellEnd"/>
      <w:r w:rsidRPr="00A76901">
        <w:rPr>
          <w:rFonts w:eastAsia="宋体"/>
          <w:bCs/>
          <w:sz w:val="20"/>
          <w:highlight w:val="yellow"/>
          <w:lang w:val="en-CA"/>
        </w:rPr>
        <w:t xml:space="preserve"> and </w:t>
      </w:r>
      <w:proofErr w:type="spellStart"/>
      <w:r w:rsidRPr="00A76901">
        <w:rPr>
          <w:rFonts w:eastAsia="宋体"/>
          <w:bCs/>
          <w:sz w:val="20"/>
          <w:highlight w:val="yellow"/>
          <w:lang w:val="en-CA"/>
        </w:rPr>
        <w:t>output_pic_height_in_luma_samples</w:t>
      </w:r>
      <w:proofErr w:type="spellEnd"/>
      <w:r w:rsidR="00D43086">
        <w:rPr>
          <w:rFonts w:eastAsia="宋体"/>
          <w:bCs/>
          <w:sz w:val="20"/>
          <w:highlight w:val="yellow"/>
          <w:lang w:val="en-CA"/>
        </w:rPr>
        <w:t xml:space="preserve">, when the value of </w:t>
      </w:r>
      <w:proofErr w:type="spellStart"/>
      <w:r w:rsidR="00D43086">
        <w:rPr>
          <w:rFonts w:eastAsia="宋体"/>
          <w:bCs/>
          <w:sz w:val="20"/>
          <w:highlight w:val="yellow"/>
          <w:lang w:val="en-CA"/>
        </w:rPr>
        <w:t>constant_output_pic</w:t>
      </w:r>
      <w:proofErr w:type="spellEnd"/>
      <w:r w:rsidRPr="00A76901">
        <w:rPr>
          <w:rFonts w:eastAsia="宋体"/>
          <w:bCs/>
          <w:sz w:val="20"/>
          <w:highlight w:val="yellow"/>
          <w:lang w:val="en-CA"/>
        </w:rPr>
        <w:t xml:space="preserve">. </w:t>
      </w:r>
    </w:p>
    <w:p w14:paraId="4C27DAE4" w14:textId="3CC8CDFF" w:rsidR="004E5CCA" w:rsidRPr="000248D1" w:rsidRDefault="004E5CCA" w:rsidP="004E5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r w:rsidRPr="000248D1">
        <w:rPr>
          <w:rFonts w:eastAsia="宋体"/>
          <w:b/>
          <w:bCs/>
          <w:sz w:val="20"/>
          <w:highlight w:val="yellow"/>
          <w:lang w:val="en-CA"/>
        </w:rPr>
        <w:t>num_</w:t>
      </w:r>
      <w:r w:rsidR="003227BD">
        <w:rPr>
          <w:rFonts w:eastAsia="宋体"/>
          <w:b/>
          <w:bCs/>
          <w:sz w:val="20"/>
          <w:highlight w:val="yellow"/>
          <w:lang w:val="en-CA"/>
        </w:rPr>
        <w:t>dec_</w:t>
      </w:r>
      <w:r w:rsidRPr="000248D1">
        <w:rPr>
          <w:rFonts w:eastAsia="宋体"/>
          <w:b/>
          <w:bCs/>
          <w:sz w:val="20"/>
          <w:highlight w:val="yellow"/>
          <w:lang w:val="en-CA"/>
        </w:rPr>
        <w:t>pic_size_in_luma_samples_minus1</w:t>
      </w:r>
      <w:r w:rsidRPr="000248D1">
        <w:rPr>
          <w:rFonts w:eastAsia="宋体"/>
          <w:bCs/>
          <w:sz w:val="20"/>
          <w:highlight w:val="yellow"/>
          <w:lang w:val="en-CA"/>
        </w:rPr>
        <w:t xml:space="preserve"> plus 1</w:t>
      </w:r>
      <w:r w:rsidRPr="000248D1">
        <w:rPr>
          <w:rFonts w:eastAsia="宋体"/>
          <w:sz w:val="20"/>
          <w:highlight w:val="yellow"/>
          <w:lang w:val="en-CA"/>
        </w:rPr>
        <w:t xml:space="preserve"> specifies the number of </w:t>
      </w:r>
      <w:r w:rsidR="003E13DC">
        <w:rPr>
          <w:rFonts w:eastAsia="宋体"/>
          <w:sz w:val="20"/>
          <w:highlight w:val="yellow"/>
          <w:lang w:val="en-CA"/>
        </w:rPr>
        <w:t xml:space="preserve">the decoded picture size </w:t>
      </w:r>
      <w:r w:rsidR="003E13DC" w:rsidRPr="005A1B77">
        <w:rPr>
          <w:rFonts w:eastAsia="宋体"/>
          <w:sz w:val="20"/>
          <w:highlight w:val="yellow"/>
          <w:lang w:val="en-CA"/>
        </w:rPr>
        <w:t>(</w:t>
      </w:r>
      <w:proofErr w:type="spellStart"/>
      <w:r w:rsidR="003E13DC" w:rsidRPr="005A1B77">
        <w:rPr>
          <w:rFonts w:eastAsia="宋体"/>
          <w:sz w:val="20"/>
          <w:highlight w:val="yellow"/>
          <w:lang w:val="en-CA"/>
        </w:rPr>
        <w:t>dec_</w:t>
      </w:r>
      <w:r w:rsidR="003E13DC" w:rsidRPr="005A1B77">
        <w:rPr>
          <w:rFonts w:eastAsia="宋体"/>
          <w:bCs/>
          <w:sz w:val="20"/>
          <w:highlight w:val="yellow"/>
          <w:lang w:val="en-CA"/>
        </w:rPr>
        <w:t>pic_width_in_luma_samples</w:t>
      </w:r>
      <w:proofErr w:type="spellEnd"/>
      <w:r w:rsidR="003E13DC" w:rsidRPr="005A1B77">
        <w:rPr>
          <w:rFonts w:eastAsia="宋体"/>
          <w:bCs/>
          <w:sz w:val="20"/>
          <w:highlight w:val="yellow"/>
          <w:lang w:val="en-CA"/>
        </w:rPr>
        <w:t>[ </w:t>
      </w:r>
      <w:proofErr w:type="spellStart"/>
      <w:r w:rsidR="003E13DC" w:rsidRPr="005A1B77">
        <w:rPr>
          <w:rFonts w:eastAsia="宋体"/>
          <w:bCs/>
          <w:sz w:val="20"/>
          <w:highlight w:val="yellow"/>
          <w:lang w:val="en-CA"/>
        </w:rPr>
        <w:t>i</w:t>
      </w:r>
      <w:proofErr w:type="spellEnd"/>
      <w:r w:rsidR="003E13DC" w:rsidRPr="005A1B77">
        <w:rPr>
          <w:rFonts w:eastAsia="宋体"/>
          <w:bCs/>
          <w:sz w:val="20"/>
          <w:highlight w:val="yellow"/>
          <w:lang w:val="en-CA"/>
        </w:rPr>
        <w:t xml:space="preserve"> ], </w:t>
      </w:r>
      <w:proofErr w:type="spellStart"/>
      <w:r w:rsidR="00D0625A" w:rsidRPr="005A1B77">
        <w:rPr>
          <w:rFonts w:eastAsia="宋体"/>
          <w:sz w:val="20"/>
          <w:highlight w:val="yellow"/>
          <w:lang w:val="en-CA"/>
        </w:rPr>
        <w:t>dec_pic_height_in_luma_samples</w:t>
      </w:r>
      <w:proofErr w:type="spellEnd"/>
      <w:r w:rsidR="00D0625A" w:rsidRPr="005A1B77">
        <w:rPr>
          <w:rFonts w:eastAsia="宋体"/>
          <w:bCs/>
          <w:sz w:val="20"/>
          <w:highlight w:val="yellow"/>
          <w:lang w:val="en-CA"/>
        </w:rPr>
        <w:t>[ </w:t>
      </w:r>
      <w:proofErr w:type="spellStart"/>
      <w:r w:rsidR="00D0625A" w:rsidRPr="005A1B77">
        <w:rPr>
          <w:rFonts w:eastAsia="宋体"/>
          <w:bCs/>
          <w:sz w:val="20"/>
          <w:highlight w:val="yellow"/>
          <w:lang w:val="en-CA"/>
        </w:rPr>
        <w:t>i</w:t>
      </w:r>
      <w:proofErr w:type="spellEnd"/>
      <w:r w:rsidR="00D0625A" w:rsidRPr="005A1B77">
        <w:rPr>
          <w:rFonts w:eastAsia="宋体"/>
          <w:bCs/>
          <w:sz w:val="20"/>
          <w:highlight w:val="yellow"/>
          <w:lang w:val="en-CA"/>
        </w:rPr>
        <w:t> ]</w:t>
      </w:r>
      <w:r w:rsidR="00FA38C6" w:rsidRPr="005A1B77">
        <w:rPr>
          <w:rFonts w:eastAsia="宋体"/>
          <w:bCs/>
          <w:sz w:val="20"/>
          <w:highlight w:val="yellow"/>
          <w:lang w:val="en-CA"/>
        </w:rPr>
        <w:t xml:space="preserve"> </w:t>
      </w:r>
      <w:r w:rsidR="003E13DC" w:rsidRPr="005A1B77">
        <w:rPr>
          <w:rFonts w:eastAsia="宋体"/>
          <w:sz w:val="20"/>
          <w:highlight w:val="yellow"/>
          <w:lang w:val="en-CA"/>
        </w:rPr>
        <w:t>)</w:t>
      </w:r>
      <w:r w:rsidR="00FA38C6">
        <w:rPr>
          <w:rFonts w:eastAsia="宋体"/>
          <w:sz w:val="20"/>
          <w:highlight w:val="yellow"/>
          <w:lang w:val="en-CA"/>
        </w:rPr>
        <w:t xml:space="preserve"> </w:t>
      </w:r>
      <w:r w:rsidRPr="000248D1">
        <w:rPr>
          <w:rFonts w:eastAsia="宋体"/>
          <w:sz w:val="20"/>
          <w:highlight w:val="yellow"/>
          <w:lang w:val="en-CA"/>
        </w:rPr>
        <w:t xml:space="preserve">in units of </w:t>
      </w:r>
      <w:proofErr w:type="spellStart"/>
      <w:r w:rsidRPr="000248D1">
        <w:rPr>
          <w:rFonts w:eastAsia="宋体"/>
          <w:sz w:val="20"/>
          <w:highlight w:val="yellow"/>
          <w:lang w:val="en-CA"/>
        </w:rPr>
        <w:t>luma</w:t>
      </w:r>
      <w:proofErr w:type="spellEnd"/>
      <w:r w:rsidRPr="000248D1">
        <w:rPr>
          <w:rFonts w:eastAsia="宋体"/>
          <w:sz w:val="20"/>
          <w:highlight w:val="yellow"/>
          <w:lang w:val="en-CA"/>
        </w:rPr>
        <w:t xml:space="preserve"> samples in the coded video sequence.</w:t>
      </w:r>
    </w:p>
    <w:p w14:paraId="300548E0" w14:textId="33C61029" w:rsidR="004E5CCA" w:rsidRPr="000248D1" w:rsidRDefault="003E13DC" w:rsidP="004E5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proofErr w:type="spellStart"/>
      <w:r>
        <w:rPr>
          <w:rFonts w:eastAsia="宋体"/>
          <w:b/>
          <w:bCs/>
          <w:sz w:val="20"/>
          <w:highlight w:val="yellow"/>
          <w:lang w:val="en-CA"/>
        </w:rPr>
        <w:t>dec_</w:t>
      </w:r>
      <w:r w:rsidR="004E5CCA" w:rsidRPr="000248D1">
        <w:rPr>
          <w:rFonts w:eastAsia="宋体"/>
          <w:b/>
          <w:bCs/>
          <w:sz w:val="20"/>
          <w:highlight w:val="yellow"/>
          <w:lang w:val="en-CA"/>
        </w:rPr>
        <w:t>pic_width_in_luma_samples</w:t>
      </w:r>
      <w:proofErr w:type="spellEnd"/>
      <w:r w:rsidR="004E5CCA" w:rsidRPr="000248D1">
        <w:rPr>
          <w:rFonts w:eastAsia="宋体"/>
          <w:bCs/>
          <w:sz w:val="20"/>
          <w:highlight w:val="yellow"/>
          <w:lang w:val="en-CA"/>
        </w:rPr>
        <w:t>[ </w:t>
      </w:r>
      <w:proofErr w:type="spellStart"/>
      <w:r w:rsidR="004E5CCA" w:rsidRPr="000248D1">
        <w:rPr>
          <w:rFonts w:eastAsia="宋体"/>
          <w:bCs/>
          <w:sz w:val="20"/>
          <w:highlight w:val="yellow"/>
          <w:lang w:val="en-CA"/>
        </w:rPr>
        <w:t>i</w:t>
      </w:r>
      <w:proofErr w:type="spellEnd"/>
      <w:r w:rsidR="004E5CCA" w:rsidRPr="000248D1">
        <w:rPr>
          <w:rFonts w:eastAsia="宋体"/>
          <w:bCs/>
          <w:sz w:val="20"/>
          <w:highlight w:val="yellow"/>
          <w:lang w:val="en-CA"/>
        </w:rPr>
        <w:t> ]</w:t>
      </w:r>
      <w:r w:rsidR="004E5CCA" w:rsidRPr="000248D1">
        <w:rPr>
          <w:rFonts w:eastAsia="宋体"/>
          <w:sz w:val="20"/>
          <w:highlight w:val="yellow"/>
          <w:lang w:val="en-CA"/>
        </w:rPr>
        <w:t xml:space="preserve"> specifies the </w:t>
      </w:r>
      <w:proofErr w:type="spellStart"/>
      <w:r w:rsidR="004E5CCA" w:rsidRPr="000248D1">
        <w:rPr>
          <w:rFonts w:eastAsia="宋体"/>
          <w:sz w:val="20"/>
          <w:highlight w:val="yellow"/>
          <w:lang w:val="en-CA"/>
        </w:rPr>
        <w:t>i-th</w:t>
      </w:r>
      <w:proofErr w:type="spellEnd"/>
      <w:r w:rsidR="004E5CCA" w:rsidRPr="000248D1">
        <w:rPr>
          <w:rFonts w:eastAsia="宋体"/>
          <w:sz w:val="20"/>
          <w:highlight w:val="yellow"/>
          <w:lang w:val="en-CA"/>
        </w:rPr>
        <w:t xml:space="preserve"> width of </w:t>
      </w:r>
      <w:r w:rsidR="00415BF1">
        <w:rPr>
          <w:rFonts w:eastAsia="宋体"/>
          <w:sz w:val="20"/>
          <w:highlight w:val="yellow"/>
          <w:lang w:val="en-CA"/>
        </w:rPr>
        <w:t xml:space="preserve">the </w:t>
      </w:r>
      <w:r w:rsidR="004E5CCA" w:rsidRPr="000248D1">
        <w:rPr>
          <w:rFonts w:eastAsia="宋体"/>
          <w:sz w:val="20"/>
          <w:highlight w:val="yellow"/>
          <w:lang w:val="en-CA"/>
        </w:rPr>
        <w:t>decoded picture</w:t>
      </w:r>
      <w:r w:rsidR="00415BF1">
        <w:rPr>
          <w:rFonts w:eastAsia="宋体"/>
          <w:sz w:val="20"/>
          <w:highlight w:val="yellow"/>
          <w:lang w:val="en-CA"/>
        </w:rPr>
        <w:t xml:space="preserve"> sizes</w:t>
      </w:r>
      <w:r w:rsidR="004E5CCA" w:rsidRPr="000248D1">
        <w:rPr>
          <w:rFonts w:eastAsia="宋体"/>
          <w:sz w:val="20"/>
          <w:highlight w:val="yellow"/>
          <w:lang w:val="en-CA"/>
        </w:rPr>
        <w:t xml:space="preserve"> in units of </w:t>
      </w:r>
      <w:proofErr w:type="spellStart"/>
      <w:r w:rsidR="004E5CCA" w:rsidRPr="000248D1">
        <w:rPr>
          <w:rFonts w:eastAsia="宋体"/>
          <w:sz w:val="20"/>
          <w:highlight w:val="yellow"/>
          <w:lang w:val="en-CA"/>
        </w:rPr>
        <w:t>luma</w:t>
      </w:r>
      <w:proofErr w:type="spellEnd"/>
      <w:r w:rsidR="004E5CCA" w:rsidRPr="000248D1">
        <w:rPr>
          <w:rFonts w:eastAsia="宋体"/>
          <w:sz w:val="20"/>
          <w:highlight w:val="yellow"/>
          <w:lang w:val="en-CA"/>
        </w:rPr>
        <w:t xml:space="preserve"> samples</w:t>
      </w:r>
      <w:r w:rsidR="002627CB">
        <w:rPr>
          <w:rFonts w:eastAsia="宋体"/>
          <w:sz w:val="20"/>
          <w:highlight w:val="yellow"/>
          <w:lang w:val="en-CA"/>
        </w:rPr>
        <w:t xml:space="preserve"> in the coded video sequence</w:t>
      </w:r>
      <w:r w:rsidR="00415BF1">
        <w:rPr>
          <w:rFonts w:eastAsia="宋体"/>
          <w:sz w:val="20"/>
          <w:highlight w:val="yellow"/>
          <w:lang w:val="en-CA"/>
        </w:rPr>
        <w:t>.</w:t>
      </w:r>
      <w:r w:rsidR="004E5CCA" w:rsidRPr="000248D1">
        <w:rPr>
          <w:rFonts w:eastAsia="宋体"/>
          <w:sz w:val="20"/>
          <w:highlight w:val="yellow"/>
          <w:lang w:val="en-CA"/>
        </w:rPr>
        <w:t xml:space="preserve"> </w:t>
      </w:r>
      <w:proofErr w:type="spellStart"/>
      <w:r w:rsidR="00415BF1">
        <w:rPr>
          <w:rFonts w:eastAsia="宋体"/>
          <w:sz w:val="20"/>
          <w:highlight w:val="yellow"/>
          <w:lang w:val="en-CA"/>
        </w:rPr>
        <w:t>dec_</w:t>
      </w:r>
      <w:r w:rsidR="004E5CCA" w:rsidRPr="000248D1">
        <w:rPr>
          <w:rFonts w:eastAsia="宋体"/>
          <w:sz w:val="20"/>
          <w:highlight w:val="yellow"/>
          <w:lang w:val="en-CA"/>
        </w:rPr>
        <w:t>pic_width_in_luma_samples</w:t>
      </w:r>
      <w:proofErr w:type="spellEnd"/>
      <w:r w:rsidR="004E5CCA" w:rsidRPr="000248D1">
        <w:rPr>
          <w:rFonts w:eastAsia="宋体"/>
          <w:sz w:val="20"/>
          <w:highlight w:val="yellow"/>
          <w:lang w:val="en-CA"/>
        </w:rPr>
        <w:t>[ </w:t>
      </w:r>
      <w:proofErr w:type="spellStart"/>
      <w:r w:rsidR="004E5CCA" w:rsidRPr="000248D1">
        <w:rPr>
          <w:rFonts w:eastAsia="宋体"/>
          <w:sz w:val="20"/>
          <w:highlight w:val="yellow"/>
          <w:lang w:val="en-CA"/>
        </w:rPr>
        <w:t>i</w:t>
      </w:r>
      <w:proofErr w:type="spellEnd"/>
      <w:r w:rsidR="004E5CCA" w:rsidRPr="000248D1">
        <w:rPr>
          <w:rFonts w:eastAsia="宋体"/>
          <w:sz w:val="20"/>
          <w:highlight w:val="yellow"/>
          <w:lang w:val="en-CA"/>
        </w:rPr>
        <w:t xml:space="preserve"> ] shall not be equal to 0 and shall be an integer multiple of </w:t>
      </w:r>
      <w:proofErr w:type="spellStart"/>
      <w:r w:rsidR="004E5CCA" w:rsidRPr="000248D1">
        <w:rPr>
          <w:rFonts w:eastAsia="宋体"/>
          <w:sz w:val="20"/>
          <w:highlight w:val="yellow"/>
          <w:lang w:val="en-CA"/>
        </w:rPr>
        <w:t>MinCbSizeY</w:t>
      </w:r>
      <w:proofErr w:type="spellEnd"/>
      <w:r w:rsidR="004E5CCA" w:rsidRPr="000248D1">
        <w:rPr>
          <w:rFonts w:eastAsia="宋体"/>
          <w:sz w:val="20"/>
          <w:highlight w:val="yellow"/>
          <w:lang w:val="en-CA"/>
        </w:rPr>
        <w:t>.</w:t>
      </w:r>
    </w:p>
    <w:p w14:paraId="55C9905E" w14:textId="3284B179" w:rsidR="004E5CCA" w:rsidRPr="009722E1" w:rsidRDefault="003E13DC" w:rsidP="004E5C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lang w:val="en-CA"/>
        </w:rPr>
      </w:pPr>
      <w:proofErr w:type="spellStart"/>
      <w:r>
        <w:rPr>
          <w:rFonts w:eastAsia="宋体"/>
          <w:b/>
          <w:sz w:val="20"/>
          <w:highlight w:val="yellow"/>
          <w:lang w:val="en-CA"/>
        </w:rPr>
        <w:t>dec_</w:t>
      </w:r>
      <w:r w:rsidR="004E5CCA" w:rsidRPr="000248D1">
        <w:rPr>
          <w:rFonts w:eastAsia="宋体"/>
          <w:b/>
          <w:sz w:val="20"/>
          <w:highlight w:val="yellow"/>
          <w:lang w:val="en-CA"/>
        </w:rPr>
        <w:t>pic_height_in_luma_samples</w:t>
      </w:r>
      <w:proofErr w:type="spellEnd"/>
      <w:r w:rsidR="004E5CCA" w:rsidRPr="000248D1">
        <w:rPr>
          <w:rFonts w:eastAsia="宋体"/>
          <w:bCs/>
          <w:sz w:val="20"/>
          <w:highlight w:val="yellow"/>
          <w:lang w:val="en-CA"/>
        </w:rPr>
        <w:t>[ </w:t>
      </w:r>
      <w:proofErr w:type="spellStart"/>
      <w:r w:rsidR="004E5CCA" w:rsidRPr="000248D1">
        <w:rPr>
          <w:rFonts w:eastAsia="宋体"/>
          <w:bCs/>
          <w:sz w:val="20"/>
          <w:highlight w:val="yellow"/>
          <w:lang w:val="en-CA"/>
        </w:rPr>
        <w:t>i</w:t>
      </w:r>
      <w:proofErr w:type="spellEnd"/>
      <w:r w:rsidR="004E5CCA" w:rsidRPr="000248D1">
        <w:rPr>
          <w:rFonts w:eastAsia="宋体"/>
          <w:bCs/>
          <w:sz w:val="20"/>
          <w:highlight w:val="yellow"/>
          <w:lang w:val="en-CA"/>
        </w:rPr>
        <w:t> ]</w:t>
      </w:r>
      <w:r w:rsidR="004E5CCA" w:rsidRPr="000248D1">
        <w:rPr>
          <w:rFonts w:eastAsia="宋体"/>
          <w:sz w:val="20"/>
          <w:highlight w:val="yellow"/>
          <w:lang w:val="en-CA"/>
        </w:rPr>
        <w:t xml:space="preserve"> specifies the </w:t>
      </w:r>
      <w:proofErr w:type="spellStart"/>
      <w:r w:rsidR="004E5CCA" w:rsidRPr="000248D1">
        <w:rPr>
          <w:rFonts w:eastAsia="宋体"/>
          <w:sz w:val="20"/>
          <w:highlight w:val="yellow"/>
          <w:lang w:val="en-CA"/>
        </w:rPr>
        <w:t>i-th</w:t>
      </w:r>
      <w:proofErr w:type="spellEnd"/>
      <w:r w:rsidR="004E5CCA" w:rsidRPr="000248D1">
        <w:rPr>
          <w:rFonts w:eastAsia="宋体"/>
          <w:sz w:val="20"/>
          <w:highlight w:val="yellow"/>
          <w:lang w:val="en-CA"/>
        </w:rPr>
        <w:t xml:space="preserve"> height of </w:t>
      </w:r>
      <w:r w:rsidR="003934D8">
        <w:rPr>
          <w:rFonts w:eastAsia="宋体"/>
          <w:sz w:val="20"/>
          <w:highlight w:val="yellow"/>
          <w:lang w:val="en-CA"/>
        </w:rPr>
        <w:t xml:space="preserve">the </w:t>
      </w:r>
      <w:r w:rsidR="004E5CCA" w:rsidRPr="000248D1">
        <w:rPr>
          <w:rFonts w:eastAsia="宋体"/>
          <w:sz w:val="20"/>
          <w:highlight w:val="yellow"/>
          <w:lang w:val="en-CA"/>
        </w:rPr>
        <w:t>decoded picture</w:t>
      </w:r>
      <w:r w:rsidR="003934D8">
        <w:rPr>
          <w:rFonts w:eastAsia="宋体"/>
          <w:sz w:val="20"/>
          <w:highlight w:val="yellow"/>
          <w:lang w:val="en-CA"/>
        </w:rPr>
        <w:t xml:space="preserve"> sizes</w:t>
      </w:r>
      <w:r w:rsidR="004E5CCA" w:rsidRPr="000248D1">
        <w:rPr>
          <w:rFonts w:eastAsia="宋体"/>
          <w:sz w:val="20"/>
          <w:highlight w:val="yellow"/>
          <w:lang w:val="en-CA"/>
        </w:rPr>
        <w:t xml:space="preserve"> in units of </w:t>
      </w:r>
      <w:proofErr w:type="spellStart"/>
      <w:r w:rsidR="004E5CCA" w:rsidRPr="000248D1">
        <w:rPr>
          <w:rFonts w:eastAsia="宋体"/>
          <w:sz w:val="20"/>
          <w:highlight w:val="yellow"/>
          <w:lang w:val="en-CA"/>
        </w:rPr>
        <w:t>luma</w:t>
      </w:r>
      <w:proofErr w:type="spellEnd"/>
      <w:r w:rsidR="004E5CCA" w:rsidRPr="000248D1">
        <w:rPr>
          <w:rFonts w:eastAsia="宋体"/>
          <w:sz w:val="20"/>
          <w:highlight w:val="yellow"/>
          <w:lang w:val="en-CA"/>
        </w:rPr>
        <w:t xml:space="preserve"> samples in the coded video sequence. </w:t>
      </w:r>
      <w:proofErr w:type="spellStart"/>
      <w:r w:rsidR="00415BF1">
        <w:rPr>
          <w:rFonts w:eastAsia="宋体"/>
          <w:sz w:val="20"/>
          <w:highlight w:val="yellow"/>
          <w:lang w:val="en-CA"/>
        </w:rPr>
        <w:t>dec_</w:t>
      </w:r>
      <w:r w:rsidR="004E5CCA" w:rsidRPr="000248D1">
        <w:rPr>
          <w:rFonts w:eastAsia="宋体"/>
          <w:sz w:val="20"/>
          <w:highlight w:val="yellow"/>
          <w:lang w:val="en-CA"/>
        </w:rPr>
        <w:t>pic_height_in_luma_samples</w:t>
      </w:r>
      <w:proofErr w:type="spellEnd"/>
      <w:r w:rsidR="004E5CCA" w:rsidRPr="000248D1">
        <w:rPr>
          <w:rFonts w:eastAsia="宋体"/>
          <w:sz w:val="20"/>
          <w:highlight w:val="yellow"/>
          <w:lang w:val="en-CA"/>
        </w:rPr>
        <w:t>[ </w:t>
      </w:r>
      <w:proofErr w:type="spellStart"/>
      <w:r w:rsidR="004E5CCA" w:rsidRPr="000248D1">
        <w:rPr>
          <w:rFonts w:eastAsia="宋体"/>
          <w:sz w:val="20"/>
          <w:highlight w:val="yellow"/>
          <w:lang w:val="en-CA"/>
        </w:rPr>
        <w:t>i</w:t>
      </w:r>
      <w:proofErr w:type="spellEnd"/>
      <w:r w:rsidR="004E5CCA" w:rsidRPr="000248D1">
        <w:rPr>
          <w:rFonts w:eastAsia="宋体"/>
          <w:sz w:val="20"/>
          <w:highlight w:val="yellow"/>
          <w:lang w:val="en-CA"/>
        </w:rPr>
        <w:t xml:space="preserve"> ] shall not be equal to 0 and shall be an integer multiple of </w:t>
      </w:r>
      <w:proofErr w:type="spellStart"/>
      <w:r w:rsidR="004E5CCA" w:rsidRPr="000248D1">
        <w:rPr>
          <w:rFonts w:eastAsia="宋体"/>
          <w:sz w:val="20"/>
          <w:highlight w:val="yellow"/>
          <w:lang w:val="en-CA"/>
        </w:rPr>
        <w:t>MinCbSizeY</w:t>
      </w:r>
      <w:proofErr w:type="spellEnd"/>
      <w:r w:rsidR="004E5CCA" w:rsidRPr="000248D1">
        <w:rPr>
          <w:rFonts w:eastAsia="宋体"/>
          <w:sz w:val="20"/>
          <w:highlight w:val="yellow"/>
          <w:lang w:val="en-CA"/>
        </w:rPr>
        <w:t>.</w:t>
      </w:r>
    </w:p>
    <w:p w14:paraId="6C7EAEF4" w14:textId="3AD4F642" w:rsidR="008E5B6B" w:rsidRPr="00172C8E" w:rsidRDefault="008E5B6B" w:rsidP="008E5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
          <w:bCs/>
          <w:sz w:val="20"/>
          <w:highlight w:val="yellow"/>
          <w:lang w:val="en-CA" w:eastAsia="ko-KR"/>
        </w:rPr>
      </w:pPr>
      <w:r w:rsidRPr="00A76901">
        <w:rPr>
          <w:rFonts w:hint="eastAsia"/>
          <w:sz w:val="20"/>
          <w:highlight w:val="yellow"/>
          <w:lang w:val="en-CA" w:eastAsia="ko-KR"/>
        </w:rPr>
        <w:t>N</w:t>
      </w:r>
      <w:r w:rsidRPr="00A76901">
        <w:rPr>
          <w:sz w:val="20"/>
          <w:highlight w:val="yellow"/>
          <w:lang w:val="en-CA" w:eastAsia="ko-KR"/>
        </w:rPr>
        <w:t>OTE</w:t>
      </w:r>
      <w:r w:rsidR="008D4D5B">
        <w:rPr>
          <w:sz w:val="20"/>
          <w:highlight w:val="yellow"/>
          <w:lang w:val="en-CA" w:eastAsia="ko-KR"/>
        </w:rPr>
        <w:t>3</w:t>
      </w:r>
      <w:r w:rsidRPr="00A76901">
        <w:rPr>
          <w:sz w:val="20"/>
          <w:highlight w:val="yellow"/>
          <w:lang w:val="en-CA" w:eastAsia="ko-KR"/>
        </w:rPr>
        <w:t xml:space="preserve"> –</w:t>
      </w:r>
      <w:r w:rsidR="005A1B77">
        <w:rPr>
          <w:sz w:val="20"/>
          <w:highlight w:val="yellow"/>
          <w:lang w:val="en-CA" w:eastAsia="ko-KR"/>
        </w:rPr>
        <w:t xml:space="preserve"> The </w:t>
      </w:r>
      <w:proofErr w:type="spellStart"/>
      <w:r w:rsidR="005A1B77">
        <w:rPr>
          <w:sz w:val="20"/>
          <w:highlight w:val="yellow"/>
          <w:lang w:val="en-CA" w:eastAsia="ko-KR"/>
        </w:rPr>
        <w:t>i-th</w:t>
      </w:r>
      <w:proofErr w:type="spellEnd"/>
      <w:r w:rsidR="005A1B77">
        <w:rPr>
          <w:sz w:val="20"/>
          <w:highlight w:val="yellow"/>
          <w:lang w:val="en-CA" w:eastAsia="ko-KR"/>
        </w:rPr>
        <w:t xml:space="preserve"> decoded picture size </w:t>
      </w:r>
      <w:r w:rsidR="005A1B77" w:rsidRPr="005A1B77">
        <w:rPr>
          <w:rFonts w:eastAsia="宋体"/>
          <w:sz w:val="20"/>
          <w:highlight w:val="yellow"/>
          <w:lang w:val="en-CA"/>
        </w:rPr>
        <w:t>(</w:t>
      </w:r>
      <w:proofErr w:type="spellStart"/>
      <w:r w:rsidR="005A1B77" w:rsidRPr="005A1B77">
        <w:rPr>
          <w:rFonts w:eastAsia="宋体"/>
          <w:sz w:val="20"/>
          <w:highlight w:val="yellow"/>
          <w:lang w:val="en-CA"/>
        </w:rPr>
        <w:t>dec_</w:t>
      </w:r>
      <w:r w:rsidR="005A1B77" w:rsidRPr="005A1B77">
        <w:rPr>
          <w:rFonts w:eastAsia="宋体"/>
          <w:bCs/>
          <w:sz w:val="20"/>
          <w:highlight w:val="yellow"/>
          <w:lang w:val="en-CA"/>
        </w:rPr>
        <w:t>pic_width_in_luma_samples</w:t>
      </w:r>
      <w:proofErr w:type="spellEnd"/>
      <w:r w:rsidR="005A1B77" w:rsidRPr="005A1B77">
        <w:rPr>
          <w:rFonts w:eastAsia="宋体"/>
          <w:bCs/>
          <w:sz w:val="20"/>
          <w:highlight w:val="yellow"/>
          <w:lang w:val="en-CA"/>
        </w:rPr>
        <w:t>[ </w:t>
      </w:r>
      <w:proofErr w:type="spellStart"/>
      <w:r w:rsidR="005A1B77" w:rsidRPr="005A1B77">
        <w:rPr>
          <w:rFonts w:eastAsia="宋体"/>
          <w:bCs/>
          <w:sz w:val="20"/>
          <w:highlight w:val="yellow"/>
          <w:lang w:val="en-CA"/>
        </w:rPr>
        <w:t>i</w:t>
      </w:r>
      <w:proofErr w:type="spellEnd"/>
      <w:r w:rsidR="005A1B77" w:rsidRPr="005A1B77">
        <w:rPr>
          <w:rFonts w:eastAsia="宋体"/>
          <w:bCs/>
          <w:sz w:val="20"/>
          <w:highlight w:val="yellow"/>
          <w:lang w:val="en-CA"/>
        </w:rPr>
        <w:t xml:space="preserve"> ], </w:t>
      </w:r>
      <w:proofErr w:type="spellStart"/>
      <w:r w:rsidR="005A1B77" w:rsidRPr="005A1B77">
        <w:rPr>
          <w:rFonts w:eastAsia="宋体"/>
          <w:sz w:val="20"/>
          <w:highlight w:val="yellow"/>
          <w:lang w:val="en-CA"/>
        </w:rPr>
        <w:t>dec_pic_height_in_luma_samples</w:t>
      </w:r>
      <w:proofErr w:type="spellEnd"/>
      <w:r w:rsidR="005A1B77" w:rsidRPr="005A1B77">
        <w:rPr>
          <w:rFonts w:eastAsia="宋体"/>
          <w:bCs/>
          <w:sz w:val="20"/>
          <w:highlight w:val="yellow"/>
          <w:lang w:val="en-CA"/>
        </w:rPr>
        <w:t>[ </w:t>
      </w:r>
      <w:proofErr w:type="spellStart"/>
      <w:r w:rsidR="005A1B77" w:rsidRPr="005A1B77">
        <w:rPr>
          <w:rFonts w:eastAsia="宋体"/>
          <w:bCs/>
          <w:sz w:val="20"/>
          <w:highlight w:val="yellow"/>
          <w:lang w:val="en-CA"/>
        </w:rPr>
        <w:t>i</w:t>
      </w:r>
      <w:proofErr w:type="spellEnd"/>
      <w:r w:rsidR="005A1B77" w:rsidRPr="005A1B77">
        <w:rPr>
          <w:rFonts w:eastAsia="宋体"/>
          <w:bCs/>
          <w:sz w:val="20"/>
          <w:highlight w:val="yellow"/>
          <w:lang w:val="en-CA"/>
        </w:rPr>
        <w:t xml:space="preserve"> ] </w:t>
      </w:r>
      <w:r w:rsidR="005A1B77" w:rsidRPr="005A1B77">
        <w:rPr>
          <w:rFonts w:eastAsia="宋体"/>
          <w:sz w:val="20"/>
          <w:highlight w:val="yellow"/>
          <w:lang w:val="en-CA"/>
        </w:rPr>
        <w:t>)</w:t>
      </w:r>
      <w:r w:rsidR="005A1B77">
        <w:rPr>
          <w:rFonts w:eastAsia="宋体"/>
          <w:sz w:val="20"/>
          <w:highlight w:val="yellow"/>
          <w:lang w:val="en-CA"/>
        </w:rPr>
        <w:t xml:space="preserve"> may be equal to the decoded picture size of the decoded picture in the coded video sequence. </w:t>
      </w:r>
    </w:p>
    <w:p w14:paraId="4EBAADEC" w14:textId="31F6AFE8" w:rsidR="0065190F" w:rsidRDefault="006006B9" w:rsidP="009234A5">
      <w:pPr>
        <w:rPr>
          <w:szCs w:val="22"/>
          <w:lang w:val="en-CA" w:eastAsia="ko-KR"/>
        </w:rPr>
      </w:pPr>
      <w:r w:rsidRPr="00D51E0F">
        <w:rPr>
          <w:szCs w:val="22"/>
          <w:highlight w:val="yellow"/>
          <w:lang w:val="en-CA"/>
        </w:rPr>
        <w:t xml:space="preserve">It is a requirement of bitstream conformance that the value of </w:t>
      </w:r>
      <w:proofErr w:type="spellStart"/>
      <w:r w:rsidRPr="00D51E0F">
        <w:rPr>
          <w:rFonts w:eastAsia="宋体"/>
          <w:szCs w:val="22"/>
          <w:highlight w:val="yellow"/>
          <w:lang w:val="en-CA"/>
        </w:rPr>
        <w:t>constant</w:t>
      </w:r>
      <w:r w:rsidRPr="00D51E0F">
        <w:rPr>
          <w:szCs w:val="22"/>
          <w:highlight w:val="yellow"/>
          <w:lang w:val="en-CA" w:eastAsia="ko-KR"/>
        </w:rPr>
        <w:t>_output_pic_size_flag</w:t>
      </w:r>
      <w:proofErr w:type="spellEnd"/>
      <w:r w:rsidRPr="00D51E0F">
        <w:rPr>
          <w:szCs w:val="22"/>
          <w:highlight w:val="yellow"/>
          <w:lang w:val="en-CA" w:eastAsia="ko-KR"/>
        </w:rPr>
        <w:t xml:space="preserve"> is equal to 1, when the</w:t>
      </w:r>
      <w:r w:rsidR="00C37BD6" w:rsidRPr="00D51E0F">
        <w:rPr>
          <w:szCs w:val="22"/>
          <w:highlight w:val="yellow"/>
          <w:lang w:val="en-CA" w:eastAsia="ko-KR"/>
        </w:rPr>
        <w:t xml:space="preserve"> value of</w:t>
      </w:r>
      <w:r w:rsidRPr="00D51E0F">
        <w:rPr>
          <w:szCs w:val="22"/>
          <w:highlight w:val="yellow"/>
          <w:lang w:val="en-CA" w:eastAsia="ko-KR"/>
        </w:rPr>
        <w:t xml:space="preserve"> </w:t>
      </w:r>
      <w:proofErr w:type="spellStart"/>
      <w:r w:rsidR="00C37BD6" w:rsidRPr="00D51E0F">
        <w:rPr>
          <w:rFonts w:eastAsia="宋体"/>
          <w:szCs w:val="22"/>
          <w:highlight w:val="yellow"/>
          <w:lang w:val="en-CA"/>
        </w:rPr>
        <w:t>constant</w:t>
      </w:r>
      <w:r w:rsidR="00C37BD6" w:rsidRPr="00D51E0F">
        <w:rPr>
          <w:szCs w:val="22"/>
          <w:highlight w:val="yellow"/>
          <w:lang w:val="en-CA" w:eastAsia="ko-KR"/>
        </w:rPr>
        <w:t>_ref_pic_size_flag</w:t>
      </w:r>
      <w:proofErr w:type="spellEnd"/>
      <w:r w:rsidR="00C37BD6" w:rsidRPr="00D51E0F">
        <w:rPr>
          <w:szCs w:val="22"/>
          <w:highlight w:val="yellow"/>
          <w:lang w:val="en-CA" w:eastAsia="ko-KR"/>
        </w:rPr>
        <w:t xml:space="preserve"> is equal to 1.</w:t>
      </w:r>
    </w:p>
    <w:p w14:paraId="5FC720EF" w14:textId="5A46649B" w:rsidR="00434ABD" w:rsidRPr="00D51E0F" w:rsidRDefault="00742130" w:rsidP="009234A5">
      <w:pPr>
        <w:rPr>
          <w:rFonts w:hint="eastAsia"/>
          <w:szCs w:val="22"/>
          <w:lang w:val="en-CA" w:eastAsia="ko-KR"/>
        </w:rPr>
      </w:pPr>
      <w:r w:rsidRPr="00D51E0F">
        <w:rPr>
          <w:szCs w:val="22"/>
          <w:highlight w:val="yellow"/>
          <w:lang w:val="en-CA"/>
        </w:rPr>
        <w:t xml:space="preserve">It is a requirement of bitstream conformance that the values of </w:t>
      </w:r>
      <w:proofErr w:type="spellStart"/>
      <w:r w:rsidRPr="00D51E0F">
        <w:rPr>
          <w:rFonts w:eastAsia="宋体"/>
          <w:sz w:val="20"/>
          <w:highlight w:val="yellow"/>
          <w:lang w:val="en-CA"/>
        </w:rPr>
        <w:t>output_pic_width_in_luma_samples</w:t>
      </w:r>
      <w:proofErr w:type="spellEnd"/>
      <w:r w:rsidRPr="00D51E0F">
        <w:rPr>
          <w:rFonts w:eastAsia="宋体"/>
          <w:sz w:val="20"/>
          <w:highlight w:val="yellow"/>
          <w:lang w:val="en-CA"/>
        </w:rPr>
        <w:t xml:space="preserve"> and </w:t>
      </w:r>
      <w:proofErr w:type="spellStart"/>
      <w:r w:rsidRPr="00D51E0F">
        <w:rPr>
          <w:rFonts w:eastAsia="宋体"/>
          <w:sz w:val="20"/>
          <w:highlight w:val="yellow"/>
          <w:lang w:val="en-CA"/>
        </w:rPr>
        <w:t>output_pic_height_in_luma_samples</w:t>
      </w:r>
      <w:proofErr w:type="spellEnd"/>
      <w:r w:rsidRPr="00D51E0F">
        <w:rPr>
          <w:rFonts w:eastAsia="宋体"/>
          <w:sz w:val="20"/>
          <w:highlight w:val="yellow"/>
          <w:lang w:val="en-CA"/>
        </w:rPr>
        <w:t xml:space="preserve"> are greater than or equal to the values of </w:t>
      </w:r>
      <w:proofErr w:type="spellStart"/>
      <w:r w:rsidRPr="00D51E0F">
        <w:rPr>
          <w:rFonts w:eastAsia="宋体"/>
          <w:sz w:val="20"/>
          <w:highlight w:val="yellow"/>
          <w:lang w:val="en-CA"/>
        </w:rPr>
        <w:t>dec_pic_width_in_luma_samples</w:t>
      </w:r>
      <w:proofErr w:type="spellEnd"/>
      <w:r w:rsidRPr="00D51E0F">
        <w:rPr>
          <w:rFonts w:eastAsia="宋体"/>
          <w:sz w:val="20"/>
          <w:highlight w:val="yellow"/>
          <w:lang w:val="en-CA"/>
        </w:rPr>
        <w:t>[ </w:t>
      </w:r>
      <w:proofErr w:type="spellStart"/>
      <w:r w:rsidRPr="00D51E0F">
        <w:rPr>
          <w:rFonts w:eastAsia="宋体"/>
          <w:sz w:val="20"/>
          <w:highlight w:val="yellow"/>
          <w:lang w:val="en-CA"/>
        </w:rPr>
        <w:t>i</w:t>
      </w:r>
      <w:proofErr w:type="spellEnd"/>
      <w:r w:rsidRPr="00D51E0F">
        <w:rPr>
          <w:rFonts w:eastAsia="宋体"/>
          <w:sz w:val="20"/>
          <w:highlight w:val="yellow"/>
          <w:lang w:val="en-CA"/>
        </w:rPr>
        <w:t xml:space="preserve"> ] </w:t>
      </w:r>
      <w:proofErr w:type="spellStart"/>
      <w:r w:rsidRPr="00D51E0F">
        <w:rPr>
          <w:rFonts w:eastAsia="宋体"/>
          <w:sz w:val="20"/>
          <w:highlight w:val="yellow"/>
          <w:lang w:val="en-CA"/>
        </w:rPr>
        <w:t>dec_pic_height_in_luma_samples</w:t>
      </w:r>
      <w:proofErr w:type="spellEnd"/>
      <w:r w:rsidRPr="00D51E0F">
        <w:rPr>
          <w:rFonts w:eastAsia="宋体"/>
          <w:sz w:val="20"/>
          <w:highlight w:val="yellow"/>
          <w:lang w:val="en-CA"/>
        </w:rPr>
        <w:t>[ </w:t>
      </w:r>
      <w:proofErr w:type="spellStart"/>
      <w:r w:rsidRPr="00D51E0F">
        <w:rPr>
          <w:rFonts w:eastAsia="宋体"/>
          <w:sz w:val="20"/>
          <w:highlight w:val="yellow"/>
          <w:lang w:val="en-CA"/>
        </w:rPr>
        <w:t>i</w:t>
      </w:r>
      <w:proofErr w:type="spellEnd"/>
      <w:r w:rsidRPr="00D51E0F">
        <w:rPr>
          <w:rFonts w:eastAsia="宋体"/>
          <w:sz w:val="20"/>
          <w:highlight w:val="yellow"/>
          <w:lang w:val="en-CA"/>
        </w:rPr>
        <w:t> ], respectively.</w:t>
      </w:r>
    </w:p>
    <w:p w14:paraId="24CCE4A2" w14:textId="272B96D9" w:rsidR="00ED26D6" w:rsidRPr="00DE0F0E" w:rsidRDefault="00ED26D6" w:rsidP="00ED26D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4" w:name="_Toc311216751"/>
      <w:bookmarkStart w:id="5" w:name="_Toc317198720"/>
      <w:bookmarkStart w:id="6" w:name="_Toc415475833"/>
      <w:bookmarkStart w:id="7" w:name="_Toc423599108"/>
      <w:bookmarkStart w:id="8" w:name="_Toc423601612"/>
      <w:bookmarkStart w:id="9" w:name="_Toc501130165"/>
      <w:bookmarkStart w:id="10" w:name="_Toc510795088"/>
      <w:bookmarkStart w:id="11" w:name="_Toc2177048"/>
      <w:r>
        <w:rPr>
          <w:noProof/>
          <w:lang w:val="en-CA"/>
        </w:rPr>
        <w:t xml:space="preserve">Picture </w:t>
      </w:r>
      <w:r w:rsidRPr="00DE0F0E">
        <w:rPr>
          <w:noProof/>
          <w:lang w:val="en-CA"/>
        </w:rPr>
        <w:t>parameter set RBSP syntax</w:t>
      </w:r>
    </w:p>
    <w:bookmarkEnd w:id="4"/>
    <w:bookmarkEnd w:id="5"/>
    <w:bookmarkEnd w:id="6"/>
    <w:bookmarkEnd w:id="7"/>
    <w:bookmarkEnd w:id="8"/>
    <w:bookmarkEnd w:id="9"/>
    <w:bookmarkEnd w:id="10"/>
    <w:bookmarkEnd w:id="11"/>
    <w:p w14:paraId="5CB9D0C4" w14:textId="77777777" w:rsidR="004A0755" w:rsidRPr="000248D1" w:rsidRDefault="004A0755" w:rsidP="004A0755">
      <w:pPr>
        <w:tabs>
          <w:tab w:val="clear" w:pos="360"/>
          <w:tab w:val="clear" w:pos="720"/>
          <w:tab w:val="clear" w:pos="1080"/>
          <w:tab w:val="clear" w:pos="1440"/>
        </w:tabs>
        <w:ind w:left="-1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A0755" w:rsidRPr="00901B03" w14:paraId="46E5831D" w14:textId="77777777" w:rsidTr="006C43B8">
        <w:trPr>
          <w:cantSplit/>
          <w:jc w:val="center"/>
        </w:trPr>
        <w:tc>
          <w:tcPr>
            <w:tcW w:w="7920" w:type="dxa"/>
          </w:tcPr>
          <w:p w14:paraId="5F8ADDDF" w14:textId="3E4A983D" w:rsidR="004A0755" w:rsidRPr="00901B03" w:rsidRDefault="00ED26D6" w:rsidP="006C43B8">
            <w:pPr>
              <w:pStyle w:val="tablesyntax"/>
              <w:keepNext w:val="0"/>
              <w:keepLines w:val="0"/>
              <w:spacing w:before="20" w:after="40"/>
              <w:rPr>
                <w:lang w:val="en-CA"/>
              </w:rPr>
            </w:pPr>
            <w:proofErr w:type="spellStart"/>
            <w:r>
              <w:rPr>
                <w:lang w:val="en-CA"/>
              </w:rPr>
              <w:t>pic</w:t>
            </w:r>
            <w:r w:rsidRPr="00901B03">
              <w:rPr>
                <w:lang w:val="en-CA"/>
              </w:rPr>
              <w:t>_parameter_set_rbsp</w:t>
            </w:r>
            <w:proofErr w:type="spellEnd"/>
            <w:r w:rsidRPr="00901B03">
              <w:rPr>
                <w:lang w:val="en-CA"/>
              </w:rPr>
              <w:t>( ) {</w:t>
            </w:r>
          </w:p>
        </w:tc>
        <w:tc>
          <w:tcPr>
            <w:tcW w:w="1152" w:type="dxa"/>
          </w:tcPr>
          <w:p w14:paraId="6D6E98B7" w14:textId="77777777" w:rsidR="004A0755" w:rsidRPr="00901B03" w:rsidRDefault="004A0755" w:rsidP="006C43B8">
            <w:pPr>
              <w:pStyle w:val="tableheading"/>
              <w:keepNext w:val="0"/>
              <w:keepLines w:val="0"/>
              <w:spacing w:before="20" w:after="40"/>
              <w:rPr>
                <w:lang w:val="en-CA"/>
              </w:rPr>
            </w:pPr>
            <w:r w:rsidRPr="00901B03">
              <w:rPr>
                <w:lang w:val="en-CA"/>
              </w:rPr>
              <w:t>Descriptor</w:t>
            </w:r>
          </w:p>
        </w:tc>
      </w:tr>
      <w:tr w:rsidR="004A0755" w:rsidRPr="00901B03" w14:paraId="3A493A38" w14:textId="77777777" w:rsidTr="006C43B8">
        <w:trPr>
          <w:cantSplit/>
          <w:jc w:val="center"/>
        </w:trPr>
        <w:tc>
          <w:tcPr>
            <w:tcW w:w="7920" w:type="dxa"/>
          </w:tcPr>
          <w:p w14:paraId="6DE3D942" w14:textId="4EBF2584" w:rsidR="004A0755" w:rsidRPr="00901B03" w:rsidRDefault="004A0755" w:rsidP="006C43B8">
            <w:pPr>
              <w:pStyle w:val="tablesyntax"/>
              <w:keepNext w:val="0"/>
              <w:keepLines w:val="0"/>
              <w:spacing w:before="20" w:after="40"/>
              <w:rPr>
                <w:b/>
                <w:bCs/>
                <w:sz w:val="22"/>
                <w:szCs w:val="22"/>
                <w:lang w:val="en-CA"/>
              </w:rPr>
            </w:pPr>
            <w:r w:rsidRPr="00901B03">
              <w:rPr>
                <w:b/>
                <w:lang w:val="en-CA"/>
              </w:rPr>
              <w:tab/>
            </w:r>
            <w:r w:rsidR="00F470D5">
              <w:rPr>
                <w:b/>
                <w:lang w:val="en-CA"/>
              </w:rPr>
              <w:t>…</w:t>
            </w:r>
          </w:p>
        </w:tc>
        <w:tc>
          <w:tcPr>
            <w:tcW w:w="1152" w:type="dxa"/>
          </w:tcPr>
          <w:p w14:paraId="59129E21" w14:textId="77777777" w:rsidR="004A0755" w:rsidRPr="00901B03" w:rsidRDefault="004A0755" w:rsidP="006C43B8">
            <w:pPr>
              <w:pStyle w:val="tablecell"/>
              <w:keepNext w:val="0"/>
              <w:keepLines w:val="0"/>
              <w:spacing w:before="20" w:after="40"/>
              <w:jc w:val="center"/>
              <w:rPr>
                <w:lang w:val="en-CA"/>
              </w:rPr>
            </w:pPr>
          </w:p>
        </w:tc>
      </w:tr>
      <w:tr w:rsidR="00431BEB" w:rsidRPr="00901B03" w14:paraId="63FFEE98" w14:textId="77777777" w:rsidTr="006C43B8">
        <w:trPr>
          <w:cantSplit/>
          <w:jc w:val="center"/>
        </w:trPr>
        <w:tc>
          <w:tcPr>
            <w:tcW w:w="7920" w:type="dxa"/>
          </w:tcPr>
          <w:p w14:paraId="5837C5FA" w14:textId="160F0C20" w:rsidR="00431BEB" w:rsidRPr="00195A65" w:rsidRDefault="00431BEB" w:rsidP="006C43B8">
            <w:pPr>
              <w:pStyle w:val="tablesyntax"/>
              <w:keepNext w:val="0"/>
              <w:keepLines w:val="0"/>
              <w:spacing w:before="20" w:after="40"/>
              <w:rPr>
                <w:b/>
                <w:highlight w:val="yellow"/>
                <w:lang w:val="en-CA" w:eastAsia="ko-KR"/>
              </w:rPr>
            </w:pPr>
            <w:r w:rsidRPr="00195A65">
              <w:rPr>
                <w:b/>
                <w:highlight w:val="yellow"/>
                <w:lang w:val="en-CA" w:eastAsia="ko-KR"/>
              </w:rPr>
              <w:t xml:space="preserve"> </w:t>
            </w:r>
            <w:r w:rsidRPr="00DE106F">
              <w:rPr>
                <w:highlight w:val="yellow"/>
                <w:lang w:val="en-CA" w:eastAsia="ko-KR"/>
              </w:rPr>
              <w:t>if(</w:t>
            </w:r>
            <w:proofErr w:type="spellStart"/>
            <w:r w:rsidR="008C2F75" w:rsidRPr="00F64642">
              <w:rPr>
                <w:bCs/>
                <w:highlight w:val="yellow"/>
                <w:lang w:val="en-CA" w:eastAsia="ko-KR"/>
              </w:rPr>
              <w:t>reference_pic_resampling_flag</w:t>
            </w:r>
            <w:proofErr w:type="spellEnd"/>
            <w:r w:rsidRPr="00DE106F">
              <w:rPr>
                <w:highlight w:val="yellow"/>
                <w:lang w:val="en-CA" w:eastAsia="ko-KR"/>
              </w:rPr>
              <w:t>) {</w:t>
            </w:r>
          </w:p>
        </w:tc>
        <w:tc>
          <w:tcPr>
            <w:tcW w:w="1152" w:type="dxa"/>
          </w:tcPr>
          <w:p w14:paraId="6EB2FF7A" w14:textId="77777777" w:rsidR="00431BEB" w:rsidRPr="00901B03" w:rsidRDefault="00431BEB" w:rsidP="006C43B8">
            <w:pPr>
              <w:pStyle w:val="tablecell"/>
              <w:keepNext w:val="0"/>
              <w:keepLines w:val="0"/>
              <w:spacing w:before="20" w:after="40"/>
              <w:jc w:val="center"/>
              <w:rPr>
                <w:lang w:val="en-CA"/>
              </w:rPr>
            </w:pPr>
          </w:p>
        </w:tc>
      </w:tr>
      <w:tr w:rsidR="004A0755" w:rsidRPr="00901B03" w14:paraId="1BA7EB74" w14:textId="77777777" w:rsidTr="006C43B8">
        <w:trPr>
          <w:cantSplit/>
          <w:jc w:val="center"/>
        </w:trPr>
        <w:tc>
          <w:tcPr>
            <w:tcW w:w="7920" w:type="dxa"/>
          </w:tcPr>
          <w:p w14:paraId="264B5534" w14:textId="29A968B8" w:rsidR="004A0755" w:rsidRPr="00DE106F" w:rsidRDefault="004A0755" w:rsidP="00431BEB">
            <w:pPr>
              <w:pStyle w:val="tablesyntax"/>
              <w:keepNext w:val="0"/>
              <w:keepLines w:val="0"/>
              <w:tabs>
                <w:tab w:val="clear" w:pos="216"/>
                <w:tab w:val="clear" w:pos="432"/>
                <w:tab w:val="left" w:pos="310"/>
              </w:tabs>
              <w:spacing w:before="20" w:after="40"/>
              <w:rPr>
                <w:b/>
                <w:bCs/>
                <w:highlight w:val="yellow"/>
                <w:lang w:val="en-CA" w:eastAsia="ko-KR"/>
              </w:rPr>
            </w:pPr>
            <w:r w:rsidRPr="00195A65">
              <w:rPr>
                <w:b/>
                <w:bCs/>
                <w:highlight w:val="yellow"/>
                <w:lang w:val="en-CA"/>
              </w:rPr>
              <w:tab/>
            </w:r>
            <w:proofErr w:type="spellStart"/>
            <w:r w:rsidR="00431BEB" w:rsidRPr="00195A65">
              <w:rPr>
                <w:b/>
                <w:bCs/>
                <w:highlight w:val="yellow"/>
                <w:lang w:val="en-CA"/>
              </w:rPr>
              <w:t>dec_</w:t>
            </w:r>
            <w:r w:rsidRPr="00DE106F">
              <w:rPr>
                <w:b/>
                <w:bCs/>
                <w:highlight w:val="yellow"/>
                <w:lang w:val="en-CA"/>
              </w:rPr>
              <w:t>pic_size_</w:t>
            </w:r>
            <w:r w:rsidR="00431BEB" w:rsidRPr="00DE106F">
              <w:rPr>
                <w:b/>
                <w:bCs/>
                <w:highlight w:val="yellow"/>
                <w:lang w:val="en-CA"/>
              </w:rPr>
              <w:t>idx</w:t>
            </w:r>
            <w:proofErr w:type="spellEnd"/>
          </w:p>
        </w:tc>
        <w:tc>
          <w:tcPr>
            <w:tcW w:w="1152" w:type="dxa"/>
          </w:tcPr>
          <w:p w14:paraId="33108415" w14:textId="77777777" w:rsidR="004A0755" w:rsidRPr="00901B03" w:rsidRDefault="004A0755" w:rsidP="006C43B8">
            <w:pPr>
              <w:pStyle w:val="tablecell"/>
              <w:keepNext w:val="0"/>
              <w:keepLines w:val="0"/>
              <w:spacing w:before="20" w:after="40"/>
              <w:jc w:val="center"/>
              <w:rPr>
                <w:lang w:val="en-CA"/>
              </w:rPr>
            </w:pPr>
            <w:proofErr w:type="spellStart"/>
            <w:r w:rsidRPr="000248D1">
              <w:rPr>
                <w:highlight w:val="yellow"/>
                <w:lang w:val="en-CA"/>
              </w:rPr>
              <w:t>ue</w:t>
            </w:r>
            <w:proofErr w:type="spellEnd"/>
            <w:r w:rsidRPr="000248D1">
              <w:rPr>
                <w:highlight w:val="yellow"/>
                <w:lang w:val="en-CA"/>
              </w:rPr>
              <w:t>(v)</w:t>
            </w:r>
          </w:p>
        </w:tc>
      </w:tr>
      <w:tr w:rsidR="00F470D5" w:rsidRPr="00901B03" w14:paraId="586C8D51" w14:textId="77777777" w:rsidTr="006C43B8">
        <w:trPr>
          <w:cantSplit/>
          <w:jc w:val="center"/>
        </w:trPr>
        <w:tc>
          <w:tcPr>
            <w:tcW w:w="7920" w:type="dxa"/>
          </w:tcPr>
          <w:p w14:paraId="0A38BFF9" w14:textId="77919C5D" w:rsidR="00F470D5" w:rsidRPr="00195A65" w:rsidRDefault="00F470D5" w:rsidP="00431BEB">
            <w:pPr>
              <w:pStyle w:val="tablesyntax"/>
              <w:keepNext w:val="0"/>
              <w:keepLines w:val="0"/>
              <w:tabs>
                <w:tab w:val="clear" w:pos="216"/>
                <w:tab w:val="clear" w:pos="432"/>
                <w:tab w:val="left" w:pos="310"/>
              </w:tabs>
              <w:spacing w:before="20" w:after="40"/>
              <w:rPr>
                <w:b/>
                <w:bCs/>
                <w:highlight w:val="yellow"/>
                <w:lang w:val="en-CA"/>
              </w:rPr>
            </w:pPr>
            <w:r>
              <w:rPr>
                <w:b/>
                <w:bCs/>
                <w:highlight w:val="yellow"/>
                <w:lang w:val="en-CA"/>
              </w:rPr>
              <w:lastRenderedPageBreak/>
              <w:tab/>
            </w:r>
            <w:proofErr w:type="spellStart"/>
            <w:r w:rsidR="006547F5">
              <w:rPr>
                <w:b/>
                <w:bCs/>
                <w:highlight w:val="yellow"/>
                <w:lang w:val="en-CA"/>
              </w:rPr>
              <w:t>disabling_motion_vector_scaling_flag</w:t>
            </w:r>
            <w:proofErr w:type="spellEnd"/>
          </w:p>
        </w:tc>
        <w:tc>
          <w:tcPr>
            <w:tcW w:w="1152" w:type="dxa"/>
          </w:tcPr>
          <w:p w14:paraId="3E297B50" w14:textId="2E8974E4" w:rsidR="00F470D5" w:rsidRPr="000248D1" w:rsidRDefault="006547F5" w:rsidP="006C43B8">
            <w:pPr>
              <w:pStyle w:val="tablecell"/>
              <w:keepNext w:val="0"/>
              <w:keepLines w:val="0"/>
              <w:spacing w:before="20" w:after="40"/>
              <w:jc w:val="center"/>
              <w:rPr>
                <w:highlight w:val="yellow"/>
                <w:lang w:val="en-CA" w:eastAsia="ko-KR"/>
              </w:rPr>
            </w:pPr>
            <w:r>
              <w:rPr>
                <w:highlight w:val="yellow"/>
                <w:lang w:val="en-CA" w:eastAsia="ko-KR"/>
              </w:rPr>
              <w:t>u(1)</w:t>
            </w:r>
          </w:p>
        </w:tc>
      </w:tr>
      <w:tr w:rsidR="009F7524" w:rsidRPr="00901B03" w14:paraId="4B5EB795" w14:textId="77777777" w:rsidTr="006C43B8">
        <w:trPr>
          <w:cantSplit/>
          <w:jc w:val="center"/>
        </w:trPr>
        <w:tc>
          <w:tcPr>
            <w:tcW w:w="7920" w:type="dxa"/>
          </w:tcPr>
          <w:p w14:paraId="2A5536F6" w14:textId="73B95888" w:rsidR="009F7524" w:rsidRDefault="009F7524" w:rsidP="00431BEB">
            <w:pPr>
              <w:pStyle w:val="tablesyntax"/>
              <w:keepNext w:val="0"/>
              <w:keepLines w:val="0"/>
              <w:tabs>
                <w:tab w:val="clear" w:pos="216"/>
                <w:tab w:val="clear" w:pos="432"/>
                <w:tab w:val="left" w:pos="310"/>
              </w:tabs>
              <w:spacing w:before="20" w:after="40"/>
              <w:rPr>
                <w:rFonts w:hint="eastAsia"/>
                <w:b/>
                <w:bCs/>
                <w:highlight w:val="yellow"/>
                <w:lang w:val="en-CA" w:eastAsia="ko-KR"/>
              </w:rPr>
            </w:pPr>
            <w:r>
              <w:rPr>
                <w:rFonts w:hint="eastAsia"/>
                <w:b/>
                <w:bCs/>
                <w:highlight w:val="yellow"/>
                <w:lang w:val="en-CA" w:eastAsia="ko-KR"/>
              </w:rPr>
              <w:t xml:space="preserve"> </w:t>
            </w:r>
            <w:r>
              <w:rPr>
                <w:b/>
                <w:bCs/>
                <w:highlight w:val="yellow"/>
                <w:lang w:val="en-CA" w:eastAsia="ko-KR"/>
              </w:rPr>
              <w:t xml:space="preserve">  </w:t>
            </w:r>
            <w:proofErr w:type="spellStart"/>
            <w:r w:rsidR="003F0FB6">
              <w:rPr>
                <w:b/>
                <w:bCs/>
                <w:highlight w:val="yellow"/>
                <w:lang w:val="en-CA" w:eastAsia="ko-KR"/>
              </w:rPr>
              <w:t>r</w:t>
            </w:r>
            <w:r>
              <w:rPr>
                <w:b/>
                <w:bCs/>
                <w:highlight w:val="yellow"/>
                <w:lang w:val="en-CA" w:eastAsia="ko-KR"/>
              </w:rPr>
              <w:t>esampling</w:t>
            </w:r>
            <w:r w:rsidR="003F0FB6">
              <w:rPr>
                <w:b/>
                <w:bCs/>
                <w:highlight w:val="yellow"/>
                <w:lang w:val="en-CA" w:eastAsia="ko-KR"/>
              </w:rPr>
              <w:t>_mode</w:t>
            </w:r>
            <w:proofErr w:type="spellEnd"/>
          </w:p>
        </w:tc>
        <w:tc>
          <w:tcPr>
            <w:tcW w:w="1152" w:type="dxa"/>
          </w:tcPr>
          <w:p w14:paraId="222A49D2" w14:textId="6856B3FC" w:rsidR="009F7524" w:rsidRDefault="00BB3AB5" w:rsidP="006C43B8">
            <w:pPr>
              <w:pStyle w:val="tablecell"/>
              <w:keepNext w:val="0"/>
              <w:keepLines w:val="0"/>
              <w:spacing w:before="20" w:after="40"/>
              <w:jc w:val="center"/>
              <w:rPr>
                <w:highlight w:val="yellow"/>
                <w:lang w:val="en-CA" w:eastAsia="ko-KR"/>
              </w:rPr>
            </w:pPr>
            <w:r w:rsidRPr="000248D1">
              <w:rPr>
                <w:highlight w:val="yellow"/>
                <w:lang w:val="en-CA"/>
              </w:rPr>
              <w:t>u(</w:t>
            </w:r>
            <w:r>
              <w:rPr>
                <w:highlight w:val="yellow"/>
                <w:lang w:val="en-CA"/>
              </w:rPr>
              <w:t>2</w:t>
            </w:r>
            <w:r w:rsidRPr="000248D1">
              <w:rPr>
                <w:highlight w:val="yellow"/>
                <w:lang w:val="en-CA"/>
              </w:rPr>
              <w:t>)</w:t>
            </w:r>
          </w:p>
        </w:tc>
      </w:tr>
      <w:tr w:rsidR="00774F8F" w:rsidRPr="00901B03" w14:paraId="755AB8F0" w14:textId="77777777" w:rsidTr="006C43B8">
        <w:trPr>
          <w:cantSplit/>
          <w:jc w:val="center"/>
        </w:trPr>
        <w:tc>
          <w:tcPr>
            <w:tcW w:w="7920" w:type="dxa"/>
          </w:tcPr>
          <w:p w14:paraId="5B440BB3" w14:textId="6519AF7B" w:rsidR="00774F8F" w:rsidRPr="00774F8F" w:rsidRDefault="00774F8F" w:rsidP="00431BEB">
            <w:pPr>
              <w:pStyle w:val="tablesyntax"/>
              <w:keepNext w:val="0"/>
              <w:keepLines w:val="0"/>
              <w:tabs>
                <w:tab w:val="clear" w:pos="216"/>
                <w:tab w:val="clear" w:pos="432"/>
                <w:tab w:val="left" w:pos="310"/>
              </w:tabs>
              <w:spacing w:before="20" w:after="40"/>
              <w:rPr>
                <w:highlight w:val="yellow"/>
                <w:lang w:val="en-CA"/>
              </w:rPr>
            </w:pPr>
            <w:r>
              <w:rPr>
                <w:b/>
                <w:bCs/>
                <w:highlight w:val="yellow"/>
                <w:lang w:val="en-CA"/>
              </w:rPr>
              <w:tab/>
            </w:r>
            <w:r w:rsidRPr="00774F8F">
              <w:rPr>
                <w:highlight w:val="yellow"/>
                <w:lang w:val="en-CA"/>
              </w:rPr>
              <w:t>if(</w:t>
            </w:r>
            <w:proofErr w:type="spellStart"/>
            <w:r w:rsidRPr="00774F8F">
              <w:rPr>
                <w:highlight w:val="yellow"/>
                <w:lang w:val="en-CA" w:eastAsia="ko-KR"/>
              </w:rPr>
              <w:t>constant_ref_pic_size_flag</w:t>
            </w:r>
            <w:proofErr w:type="spellEnd"/>
            <w:r w:rsidRPr="00774F8F">
              <w:rPr>
                <w:highlight w:val="yellow"/>
                <w:lang w:val="en-CA" w:eastAsia="ko-KR"/>
              </w:rPr>
              <w:t>)</w:t>
            </w:r>
            <w:r>
              <w:rPr>
                <w:highlight w:val="yellow"/>
                <w:lang w:val="en-CA" w:eastAsia="ko-KR"/>
              </w:rPr>
              <w:t xml:space="preserve"> {</w:t>
            </w:r>
          </w:p>
        </w:tc>
        <w:tc>
          <w:tcPr>
            <w:tcW w:w="1152" w:type="dxa"/>
          </w:tcPr>
          <w:p w14:paraId="5C81A9C4" w14:textId="77777777" w:rsidR="00774F8F" w:rsidRDefault="00774F8F" w:rsidP="006C43B8">
            <w:pPr>
              <w:pStyle w:val="tablecell"/>
              <w:keepNext w:val="0"/>
              <w:keepLines w:val="0"/>
              <w:spacing w:before="20" w:after="40"/>
              <w:jc w:val="center"/>
              <w:rPr>
                <w:highlight w:val="yellow"/>
                <w:lang w:val="en-CA" w:eastAsia="ko-KR"/>
              </w:rPr>
            </w:pPr>
          </w:p>
        </w:tc>
      </w:tr>
      <w:tr w:rsidR="00366DB4" w:rsidRPr="00901B03" w14:paraId="73C56199" w14:textId="77777777" w:rsidTr="006C43B8">
        <w:trPr>
          <w:cantSplit/>
          <w:jc w:val="center"/>
        </w:trPr>
        <w:tc>
          <w:tcPr>
            <w:tcW w:w="7920" w:type="dxa"/>
          </w:tcPr>
          <w:p w14:paraId="7EF13A45" w14:textId="4408B9DF" w:rsidR="00366DB4" w:rsidRDefault="00366DB4" w:rsidP="00366DB4">
            <w:pPr>
              <w:pStyle w:val="tablesyntax"/>
              <w:keepNext w:val="0"/>
              <w:keepLines w:val="0"/>
              <w:tabs>
                <w:tab w:val="clear" w:pos="216"/>
                <w:tab w:val="clear" w:pos="432"/>
                <w:tab w:val="left" w:pos="310"/>
              </w:tabs>
              <w:spacing w:before="20" w:after="40"/>
              <w:rPr>
                <w:b/>
                <w:bCs/>
                <w:highlight w:val="yellow"/>
                <w:lang w:val="en-CA"/>
              </w:rPr>
            </w:pPr>
            <w:r>
              <w:rPr>
                <w:rFonts w:hint="eastAsia"/>
                <w:b/>
                <w:highlight w:val="yellow"/>
                <w:lang w:val="en-CA" w:eastAsia="ko-KR"/>
              </w:rPr>
              <w:t xml:space="preserve"> </w:t>
            </w:r>
            <w:r>
              <w:rPr>
                <w:b/>
                <w:highlight w:val="yellow"/>
                <w:lang w:val="en-CA" w:eastAsia="ko-KR"/>
              </w:rPr>
              <w:t xml:space="preserve">  </w:t>
            </w:r>
            <w:r w:rsidR="00774F8F">
              <w:rPr>
                <w:b/>
                <w:highlight w:val="yellow"/>
                <w:lang w:val="en-CA" w:eastAsia="ko-KR"/>
              </w:rPr>
              <w:tab/>
            </w:r>
            <w:r w:rsidR="00774F8F">
              <w:rPr>
                <w:b/>
                <w:highlight w:val="yellow"/>
                <w:lang w:val="en-CA" w:eastAsia="ko-KR"/>
              </w:rPr>
              <w:tab/>
            </w:r>
            <w:proofErr w:type="spellStart"/>
            <w:r>
              <w:rPr>
                <w:b/>
                <w:highlight w:val="yellow"/>
                <w:lang w:val="en-CA" w:eastAsia="ko-KR"/>
              </w:rPr>
              <w:t>update_ref_pic_size_flag</w:t>
            </w:r>
            <w:proofErr w:type="spellEnd"/>
          </w:p>
        </w:tc>
        <w:tc>
          <w:tcPr>
            <w:tcW w:w="1152" w:type="dxa"/>
          </w:tcPr>
          <w:p w14:paraId="07557064" w14:textId="0DE52358" w:rsidR="00366DB4" w:rsidRDefault="00366DB4" w:rsidP="00366DB4">
            <w:pPr>
              <w:pStyle w:val="tablecell"/>
              <w:keepNext w:val="0"/>
              <w:keepLines w:val="0"/>
              <w:spacing w:before="20" w:after="40"/>
              <w:jc w:val="center"/>
              <w:rPr>
                <w:highlight w:val="yellow"/>
                <w:lang w:val="en-CA" w:eastAsia="ko-KR"/>
              </w:rPr>
            </w:pPr>
            <w:r w:rsidRPr="00CB2E57">
              <w:rPr>
                <w:rFonts w:hint="eastAsia"/>
                <w:highlight w:val="yellow"/>
                <w:lang w:val="en-CA" w:eastAsia="ko-KR"/>
              </w:rPr>
              <w:t>u</w:t>
            </w:r>
            <w:r w:rsidRPr="00CB2E57">
              <w:rPr>
                <w:highlight w:val="yellow"/>
                <w:lang w:val="en-CA" w:eastAsia="ko-KR"/>
              </w:rPr>
              <w:t>(1)</w:t>
            </w:r>
          </w:p>
        </w:tc>
      </w:tr>
      <w:tr w:rsidR="00366DB4" w:rsidRPr="00901B03" w14:paraId="63D8FA03" w14:textId="77777777" w:rsidTr="006C43B8">
        <w:trPr>
          <w:cantSplit/>
          <w:jc w:val="center"/>
        </w:trPr>
        <w:tc>
          <w:tcPr>
            <w:tcW w:w="7920" w:type="dxa"/>
          </w:tcPr>
          <w:p w14:paraId="06FA213A" w14:textId="39604A71" w:rsidR="00366DB4" w:rsidRDefault="00366DB4" w:rsidP="00366DB4">
            <w:pPr>
              <w:pStyle w:val="tablesyntax"/>
              <w:keepNext w:val="0"/>
              <w:keepLines w:val="0"/>
              <w:tabs>
                <w:tab w:val="clear" w:pos="216"/>
                <w:tab w:val="clear" w:pos="432"/>
                <w:tab w:val="left" w:pos="310"/>
              </w:tabs>
              <w:spacing w:before="20" w:after="40"/>
              <w:rPr>
                <w:b/>
                <w:bCs/>
                <w:highlight w:val="yellow"/>
                <w:lang w:val="en-CA"/>
              </w:rPr>
            </w:pPr>
            <w:r>
              <w:rPr>
                <w:rFonts w:hint="eastAsia"/>
                <w:b/>
                <w:highlight w:val="yellow"/>
                <w:lang w:val="en-CA" w:eastAsia="ko-KR"/>
              </w:rPr>
              <w:t xml:space="preserve"> </w:t>
            </w:r>
            <w:r>
              <w:rPr>
                <w:b/>
                <w:highlight w:val="yellow"/>
                <w:lang w:val="en-CA" w:eastAsia="ko-KR"/>
              </w:rPr>
              <w:t xml:space="preserve">  </w:t>
            </w:r>
            <w:r w:rsidR="00774F8F">
              <w:rPr>
                <w:b/>
                <w:highlight w:val="yellow"/>
                <w:lang w:val="en-CA" w:eastAsia="ko-KR"/>
              </w:rPr>
              <w:tab/>
            </w:r>
            <w:r w:rsidR="00774F8F">
              <w:rPr>
                <w:b/>
                <w:highlight w:val="yellow"/>
                <w:lang w:val="en-CA" w:eastAsia="ko-KR"/>
              </w:rPr>
              <w:tab/>
            </w:r>
            <w:r w:rsidRPr="00526DA6">
              <w:rPr>
                <w:highlight w:val="yellow"/>
                <w:lang w:val="en-CA" w:eastAsia="ko-KR"/>
              </w:rPr>
              <w:t>if</w:t>
            </w:r>
            <w:r>
              <w:rPr>
                <w:highlight w:val="yellow"/>
                <w:lang w:val="en-CA" w:eastAsia="ko-KR"/>
              </w:rPr>
              <w:t>(</w:t>
            </w:r>
            <w:proofErr w:type="spellStart"/>
            <w:r w:rsidR="00BE5657" w:rsidRPr="00BE5657">
              <w:rPr>
                <w:bCs/>
                <w:highlight w:val="yellow"/>
                <w:lang w:val="en-CA" w:eastAsia="ko-KR"/>
              </w:rPr>
              <w:t>update_ref_pic_size_flag</w:t>
            </w:r>
            <w:proofErr w:type="spellEnd"/>
            <w:r>
              <w:rPr>
                <w:highlight w:val="yellow"/>
                <w:lang w:val="en-CA" w:eastAsia="ko-KR"/>
              </w:rPr>
              <w:t>)</w:t>
            </w:r>
          </w:p>
        </w:tc>
        <w:tc>
          <w:tcPr>
            <w:tcW w:w="1152" w:type="dxa"/>
          </w:tcPr>
          <w:p w14:paraId="44D96A8A" w14:textId="77777777" w:rsidR="00366DB4" w:rsidRDefault="00366DB4" w:rsidP="00366DB4">
            <w:pPr>
              <w:pStyle w:val="tablecell"/>
              <w:keepNext w:val="0"/>
              <w:keepLines w:val="0"/>
              <w:spacing w:before="20" w:after="40"/>
              <w:jc w:val="center"/>
              <w:rPr>
                <w:highlight w:val="yellow"/>
                <w:lang w:val="en-CA" w:eastAsia="ko-KR"/>
              </w:rPr>
            </w:pPr>
          </w:p>
        </w:tc>
      </w:tr>
      <w:tr w:rsidR="00366DB4" w:rsidRPr="00901B03" w14:paraId="67C02CB6" w14:textId="77777777" w:rsidTr="006C43B8">
        <w:trPr>
          <w:cantSplit/>
          <w:jc w:val="center"/>
        </w:trPr>
        <w:tc>
          <w:tcPr>
            <w:tcW w:w="7920" w:type="dxa"/>
          </w:tcPr>
          <w:p w14:paraId="471DDF23" w14:textId="3E1493D0" w:rsidR="00366DB4" w:rsidRDefault="00366DB4" w:rsidP="00366DB4">
            <w:pPr>
              <w:pStyle w:val="tablesyntax"/>
              <w:keepNext w:val="0"/>
              <w:keepLines w:val="0"/>
              <w:tabs>
                <w:tab w:val="clear" w:pos="216"/>
                <w:tab w:val="clear" w:pos="432"/>
                <w:tab w:val="left" w:pos="310"/>
              </w:tabs>
              <w:spacing w:before="20" w:after="40"/>
              <w:rPr>
                <w:b/>
                <w:bCs/>
                <w:highlight w:val="yellow"/>
                <w:lang w:val="en-CA"/>
              </w:rPr>
            </w:pPr>
            <w:r>
              <w:rPr>
                <w:highlight w:val="yellow"/>
                <w:lang w:val="en-CA" w:eastAsia="ko-KR"/>
              </w:rPr>
              <w:tab/>
            </w:r>
            <w:r w:rsidR="00774F8F">
              <w:rPr>
                <w:highlight w:val="yellow"/>
                <w:lang w:val="en-CA" w:eastAsia="ko-KR"/>
              </w:rPr>
              <w:tab/>
            </w:r>
            <w:r w:rsidRPr="00526DA6">
              <w:rPr>
                <w:rFonts w:hint="eastAsia"/>
                <w:highlight w:val="yellow"/>
                <w:lang w:val="en-CA" w:eastAsia="ko-KR"/>
              </w:rPr>
              <w:t>{</w:t>
            </w:r>
          </w:p>
        </w:tc>
        <w:tc>
          <w:tcPr>
            <w:tcW w:w="1152" w:type="dxa"/>
          </w:tcPr>
          <w:p w14:paraId="60062B83" w14:textId="77777777" w:rsidR="00366DB4" w:rsidRDefault="00366DB4" w:rsidP="00366DB4">
            <w:pPr>
              <w:pStyle w:val="tablecell"/>
              <w:keepNext w:val="0"/>
              <w:keepLines w:val="0"/>
              <w:spacing w:before="20" w:after="40"/>
              <w:jc w:val="center"/>
              <w:rPr>
                <w:highlight w:val="yellow"/>
                <w:lang w:val="en-CA" w:eastAsia="ko-KR"/>
              </w:rPr>
            </w:pPr>
          </w:p>
        </w:tc>
      </w:tr>
      <w:tr w:rsidR="00366DB4" w:rsidRPr="00901B03" w14:paraId="194ECDE2" w14:textId="77777777" w:rsidTr="006C43B8">
        <w:trPr>
          <w:cantSplit/>
          <w:jc w:val="center"/>
        </w:trPr>
        <w:tc>
          <w:tcPr>
            <w:tcW w:w="7920" w:type="dxa"/>
          </w:tcPr>
          <w:p w14:paraId="7B79B076" w14:textId="188A2F5B" w:rsidR="00366DB4" w:rsidRDefault="00366DB4" w:rsidP="00366DB4">
            <w:pPr>
              <w:pStyle w:val="tablesyntax"/>
              <w:keepNext w:val="0"/>
              <w:keepLines w:val="0"/>
              <w:tabs>
                <w:tab w:val="clear" w:pos="216"/>
                <w:tab w:val="clear" w:pos="432"/>
                <w:tab w:val="left" w:pos="310"/>
              </w:tabs>
              <w:spacing w:before="20" w:after="40"/>
              <w:rPr>
                <w:b/>
                <w:bCs/>
                <w:highlight w:val="yellow"/>
                <w:lang w:val="en-CA"/>
              </w:rPr>
            </w:pPr>
            <w:r w:rsidRPr="00CB2E57">
              <w:rPr>
                <w:rFonts w:hint="eastAsia"/>
                <w:b/>
                <w:highlight w:val="yellow"/>
                <w:lang w:val="en-CA" w:eastAsia="ko-KR"/>
              </w:rPr>
              <w:t xml:space="preserve"> </w:t>
            </w:r>
            <w:r w:rsidRPr="00CB2E57">
              <w:rPr>
                <w:b/>
                <w:highlight w:val="yellow"/>
                <w:lang w:val="en-CA" w:eastAsia="ko-KR"/>
              </w:rPr>
              <w:t xml:space="preserve">   </w:t>
            </w:r>
            <w:r>
              <w:rPr>
                <w:b/>
                <w:highlight w:val="yellow"/>
                <w:lang w:val="en-CA" w:eastAsia="ko-KR"/>
              </w:rPr>
              <w:t xml:space="preserve">  </w:t>
            </w:r>
            <w:r w:rsidR="00774F8F">
              <w:rPr>
                <w:b/>
                <w:highlight w:val="yellow"/>
                <w:lang w:val="en-CA" w:eastAsia="ko-KR"/>
              </w:rPr>
              <w:tab/>
            </w:r>
            <w:r w:rsidR="00774F8F">
              <w:rPr>
                <w:b/>
                <w:highlight w:val="yellow"/>
                <w:lang w:val="en-CA" w:eastAsia="ko-KR"/>
              </w:rPr>
              <w:tab/>
            </w:r>
            <w:proofErr w:type="spellStart"/>
            <w:r w:rsidR="00BE5657">
              <w:rPr>
                <w:b/>
                <w:highlight w:val="yellow"/>
                <w:lang w:val="en-CA" w:eastAsia="ko-KR"/>
              </w:rPr>
              <w:t>updated_</w:t>
            </w:r>
            <w:r w:rsidRPr="00CB2E57">
              <w:rPr>
                <w:b/>
                <w:highlight w:val="yellow"/>
                <w:lang w:val="en-CA" w:eastAsia="ko-KR"/>
              </w:rPr>
              <w:t>ref_pic_width_in_luma_samples</w:t>
            </w:r>
            <w:proofErr w:type="spellEnd"/>
          </w:p>
        </w:tc>
        <w:tc>
          <w:tcPr>
            <w:tcW w:w="1152" w:type="dxa"/>
          </w:tcPr>
          <w:p w14:paraId="067388AB" w14:textId="4DE56EC2" w:rsidR="00366DB4" w:rsidRDefault="00366DB4" w:rsidP="00366DB4">
            <w:pPr>
              <w:pStyle w:val="tablecell"/>
              <w:keepNext w:val="0"/>
              <w:keepLines w:val="0"/>
              <w:spacing w:before="20" w:after="40"/>
              <w:jc w:val="center"/>
              <w:rPr>
                <w:highlight w:val="yellow"/>
                <w:lang w:val="en-CA" w:eastAsia="ko-KR"/>
              </w:rPr>
            </w:pPr>
            <w:proofErr w:type="spellStart"/>
            <w:r w:rsidRPr="00CB2E57">
              <w:rPr>
                <w:highlight w:val="yellow"/>
                <w:lang w:val="en-CA"/>
              </w:rPr>
              <w:t>ue</w:t>
            </w:r>
            <w:proofErr w:type="spellEnd"/>
            <w:r w:rsidRPr="00CB2E57">
              <w:rPr>
                <w:highlight w:val="yellow"/>
                <w:lang w:val="en-CA"/>
              </w:rPr>
              <w:t>(v)</w:t>
            </w:r>
          </w:p>
        </w:tc>
      </w:tr>
      <w:tr w:rsidR="00366DB4" w:rsidRPr="00901B03" w14:paraId="658F86CE" w14:textId="77777777" w:rsidTr="006C43B8">
        <w:trPr>
          <w:cantSplit/>
          <w:jc w:val="center"/>
        </w:trPr>
        <w:tc>
          <w:tcPr>
            <w:tcW w:w="7920" w:type="dxa"/>
          </w:tcPr>
          <w:p w14:paraId="3AAB715E" w14:textId="084763FE" w:rsidR="00366DB4" w:rsidRDefault="00366DB4" w:rsidP="00366DB4">
            <w:pPr>
              <w:pStyle w:val="tablesyntax"/>
              <w:keepNext w:val="0"/>
              <w:keepLines w:val="0"/>
              <w:tabs>
                <w:tab w:val="clear" w:pos="216"/>
                <w:tab w:val="clear" w:pos="432"/>
                <w:tab w:val="left" w:pos="310"/>
              </w:tabs>
              <w:spacing w:before="20" w:after="40"/>
              <w:rPr>
                <w:b/>
                <w:bCs/>
                <w:highlight w:val="yellow"/>
                <w:lang w:val="en-CA"/>
              </w:rPr>
            </w:pPr>
            <w:r w:rsidRPr="00CB2E57">
              <w:rPr>
                <w:rFonts w:hint="eastAsia"/>
                <w:b/>
                <w:highlight w:val="yellow"/>
                <w:lang w:val="en-CA" w:eastAsia="ko-KR"/>
              </w:rPr>
              <w:t xml:space="preserve"> </w:t>
            </w:r>
            <w:r w:rsidRPr="00CB2E57">
              <w:rPr>
                <w:b/>
                <w:highlight w:val="yellow"/>
                <w:lang w:val="en-CA" w:eastAsia="ko-KR"/>
              </w:rPr>
              <w:t xml:space="preserve">   </w:t>
            </w:r>
            <w:r>
              <w:rPr>
                <w:b/>
                <w:highlight w:val="yellow"/>
                <w:lang w:val="en-CA" w:eastAsia="ko-KR"/>
              </w:rPr>
              <w:t xml:space="preserve">  </w:t>
            </w:r>
            <w:r w:rsidR="00774F8F">
              <w:rPr>
                <w:b/>
                <w:highlight w:val="yellow"/>
                <w:lang w:val="en-CA" w:eastAsia="ko-KR"/>
              </w:rPr>
              <w:tab/>
            </w:r>
            <w:r w:rsidR="00774F8F">
              <w:rPr>
                <w:b/>
                <w:highlight w:val="yellow"/>
                <w:lang w:val="en-CA" w:eastAsia="ko-KR"/>
              </w:rPr>
              <w:tab/>
            </w:r>
            <w:proofErr w:type="spellStart"/>
            <w:r w:rsidR="00BE5657">
              <w:rPr>
                <w:b/>
                <w:highlight w:val="yellow"/>
                <w:lang w:val="en-CA" w:eastAsia="ko-KR"/>
              </w:rPr>
              <w:t>updated_</w:t>
            </w:r>
            <w:r w:rsidRPr="00CB2E57">
              <w:rPr>
                <w:b/>
                <w:highlight w:val="yellow"/>
                <w:lang w:val="en-CA" w:eastAsia="ko-KR"/>
              </w:rPr>
              <w:t>ref_pic_height_in_luma_samples</w:t>
            </w:r>
            <w:proofErr w:type="spellEnd"/>
          </w:p>
        </w:tc>
        <w:tc>
          <w:tcPr>
            <w:tcW w:w="1152" w:type="dxa"/>
          </w:tcPr>
          <w:p w14:paraId="5E28FD6F" w14:textId="51C3176E" w:rsidR="00366DB4" w:rsidRDefault="00366DB4" w:rsidP="00366DB4">
            <w:pPr>
              <w:pStyle w:val="tablecell"/>
              <w:keepNext w:val="0"/>
              <w:keepLines w:val="0"/>
              <w:spacing w:before="20" w:after="40"/>
              <w:jc w:val="center"/>
              <w:rPr>
                <w:highlight w:val="yellow"/>
                <w:lang w:val="en-CA" w:eastAsia="ko-KR"/>
              </w:rPr>
            </w:pPr>
            <w:proofErr w:type="spellStart"/>
            <w:r w:rsidRPr="00CB2E57">
              <w:rPr>
                <w:highlight w:val="yellow"/>
                <w:lang w:val="en-CA"/>
              </w:rPr>
              <w:t>ue</w:t>
            </w:r>
            <w:proofErr w:type="spellEnd"/>
            <w:r w:rsidRPr="00CB2E57">
              <w:rPr>
                <w:highlight w:val="yellow"/>
                <w:lang w:val="en-CA"/>
              </w:rPr>
              <w:t>(v)</w:t>
            </w:r>
          </w:p>
        </w:tc>
      </w:tr>
      <w:tr w:rsidR="00366DB4" w:rsidRPr="00901B03" w14:paraId="3A8B0548" w14:textId="77777777" w:rsidTr="006C43B8">
        <w:trPr>
          <w:cantSplit/>
          <w:jc w:val="center"/>
        </w:trPr>
        <w:tc>
          <w:tcPr>
            <w:tcW w:w="7920" w:type="dxa"/>
          </w:tcPr>
          <w:p w14:paraId="3232A8BD" w14:textId="73ED1AE5" w:rsidR="00366DB4" w:rsidRDefault="00366DB4" w:rsidP="00366DB4">
            <w:pPr>
              <w:pStyle w:val="tablesyntax"/>
              <w:keepNext w:val="0"/>
              <w:keepLines w:val="0"/>
              <w:tabs>
                <w:tab w:val="clear" w:pos="216"/>
                <w:tab w:val="clear" w:pos="432"/>
                <w:tab w:val="left" w:pos="310"/>
              </w:tabs>
              <w:spacing w:before="20" w:after="40"/>
              <w:rPr>
                <w:b/>
                <w:bCs/>
                <w:highlight w:val="yellow"/>
                <w:lang w:val="en-CA" w:eastAsia="ko-KR"/>
              </w:rPr>
            </w:pPr>
            <w:r>
              <w:rPr>
                <w:highlight w:val="yellow"/>
                <w:lang w:val="en-CA" w:eastAsia="ko-KR"/>
              </w:rPr>
              <w:tab/>
            </w:r>
            <w:r w:rsidR="00774F8F">
              <w:rPr>
                <w:highlight w:val="yellow"/>
                <w:lang w:val="en-CA" w:eastAsia="ko-KR"/>
              </w:rPr>
              <w:tab/>
            </w:r>
            <w:r w:rsidRPr="00526DA6">
              <w:rPr>
                <w:rFonts w:hint="eastAsia"/>
                <w:highlight w:val="yellow"/>
                <w:lang w:val="en-CA" w:eastAsia="ko-KR"/>
              </w:rPr>
              <w:t>}</w:t>
            </w:r>
          </w:p>
        </w:tc>
        <w:tc>
          <w:tcPr>
            <w:tcW w:w="1152" w:type="dxa"/>
          </w:tcPr>
          <w:p w14:paraId="5C802151" w14:textId="23877A85" w:rsidR="00366DB4" w:rsidRDefault="00366DB4" w:rsidP="00366DB4">
            <w:pPr>
              <w:pStyle w:val="tablecell"/>
              <w:keepNext w:val="0"/>
              <w:keepLines w:val="0"/>
              <w:spacing w:before="20" w:after="40"/>
              <w:jc w:val="center"/>
              <w:rPr>
                <w:highlight w:val="yellow"/>
                <w:lang w:val="en-CA" w:eastAsia="ko-KR"/>
              </w:rPr>
            </w:pPr>
          </w:p>
        </w:tc>
      </w:tr>
      <w:tr w:rsidR="00774F8F" w:rsidRPr="00901B03" w14:paraId="1677B5F9" w14:textId="77777777" w:rsidTr="006C43B8">
        <w:trPr>
          <w:cantSplit/>
          <w:jc w:val="center"/>
        </w:trPr>
        <w:tc>
          <w:tcPr>
            <w:tcW w:w="7920" w:type="dxa"/>
          </w:tcPr>
          <w:p w14:paraId="3C1A1C28" w14:textId="7ADB9A6E" w:rsidR="00774F8F" w:rsidRDefault="00774F8F" w:rsidP="00366DB4">
            <w:pPr>
              <w:pStyle w:val="tablesyntax"/>
              <w:keepNext w:val="0"/>
              <w:keepLines w:val="0"/>
              <w:tabs>
                <w:tab w:val="clear" w:pos="216"/>
                <w:tab w:val="clear" w:pos="432"/>
                <w:tab w:val="left" w:pos="310"/>
              </w:tabs>
              <w:spacing w:before="20" w:after="40"/>
              <w:rPr>
                <w:rFonts w:hint="eastAsia"/>
                <w:highlight w:val="yellow"/>
                <w:lang w:val="en-CA" w:eastAsia="ko-KR"/>
              </w:rPr>
            </w:pPr>
            <w:r>
              <w:rPr>
                <w:highlight w:val="yellow"/>
                <w:lang w:val="en-CA" w:eastAsia="ko-KR"/>
              </w:rPr>
              <w:tab/>
              <w:t>}</w:t>
            </w:r>
          </w:p>
        </w:tc>
        <w:tc>
          <w:tcPr>
            <w:tcW w:w="1152" w:type="dxa"/>
          </w:tcPr>
          <w:p w14:paraId="50B6F8E8" w14:textId="77777777" w:rsidR="00774F8F" w:rsidRDefault="00774F8F" w:rsidP="00366DB4">
            <w:pPr>
              <w:pStyle w:val="tablecell"/>
              <w:keepNext w:val="0"/>
              <w:keepLines w:val="0"/>
              <w:spacing w:before="20" w:after="40"/>
              <w:jc w:val="center"/>
              <w:rPr>
                <w:highlight w:val="yellow"/>
                <w:lang w:val="en-CA" w:eastAsia="ko-KR"/>
              </w:rPr>
            </w:pPr>
          </w:p>
        </w:tc>
      </w:tr>
      <w:tr w:rsidR="00366DB4" w:rsidRPr="00901B03" w14:paraId="2A9C8153" w14:textId="77777777" w:rsidTr="006C43B8">
        <w:trPr>
          <w:cantSplit/>
          <w:jc w:val="center"/>
        </w:trPr>
        <w:tc>
          <w:tcPr>
            <w:tcW w:w="7920" w:type="dxa"/>
          </w:tcPr>
          <w:p w14:paraId="438B24E8" w14:textId="5945D6FC" w:rsidR="00366DB4" w:rsidRPr="00195A65" w:rsidRDefault="00366DB4" w:rsidP="00366DB4">
            <w:pPr>
              <w:pStyle w:val="tablesyntax"/>
              <w:keepNext w:val="0"/>
              <w:keepLines w:val="0"/>
              <w:tabs>
                <w:tab w:val="clear" w:pos="216"/>
                <w:tab w:val="clear" w:pos="432"/>
                <w:tab w:val="left" w:pos="310"/>
              </w:tabs>
              <w:spacing w:before="20" w:after="40"/>
              <w:rPr>
                <w:bCs/>
                <w:highlight w:val="yellow"/>
                <w:lang w:val="en-CA" w:eastAsia="ko-KR"/>
              </w:rPr>
            </w:pPr>
            <w:r w:rsidRPr="00195A65">
              <w:rPr>
                <w:b/>
                <w:bCs/>
                <w:highlight w:val="yellow"/>
                <w:lang w:val="en-CA" w:eastAsia="ko-KR"/>
              </w:rPr>
              <w:t xml:space="preserve"> </w:t>
            </w:r>
            <w:r w:rsidRPr="00195A65">
              <w:rPr>
                <w:bCs/>
                <w:highlight w:val="yellow"/>
                <w:lang w:val="en-CA" w:eastAsia="ko-KR"/>
              </w:rPr>
              <w:t>}</w:t>
            </w:r>
          </w:p>
        </w:tc>
        <w:tc>
          <w:tcPr>
            <w:tcW w:w="1152" w:type="dxa"/>
          </w:tcPr>
          <w:p w14:paraId="4C13B1E5" w14:textId="77777777" w:rsidR="00366DB4" w:rsidRPr="000248D1" w:rsidRDefault="00366DB4" w:rsidP="00366DB4">
            <w:pPr>
              <w:pStyle w:val="tablecell"/>
              <w:keepNext w:val="0"/>
              <w:keepLines w:val="0"/>
              <w:spacing w:before="20" w:after="40"/>
              <w:jc w:val="center"/>
              <w:rPr>
                <w:highlight w:val="yellow"/>
                <w:lang w:val="en-CA"/>
              </w:rPr>
            </w:pPr>
          </w:p>
        </w:tc>
      </w:tr>
      <w:tr w:rsidR="00366DB4" w:rsidRPr="00901B03" w14:paraId="01AD3741" w14:textId="77777777" w:rsidTr="006C43B8">
        <w:trPr>
          <w:cantSplit/>
          <w:jc w:val="center"/>
        </w:trPr>
        <w:tc>
          <w:tcPr>
            <w:tcW w:w="7920" w:type="dxa"/>
          </w:tcPr>
          <w:p w14:paraId="1400821B" w14:textId="77777777" w:rsidR="00366DB4" w:rsidRPr="00901B03" w:rsidRDefault="00366DB4" w:rsidP="00366DB4">
            <w:pPr>
              <w:pStyle w:val="tablesyntax"/>
              <w:keepNext w:val="0"/>
              <w:keepLines w:val="0"/>
              <w:spacing w:before="20" w:after="40"/>
              <w:rPr>
                <w:b/>
                <w:bCs/>
                <w:lang w:val="en-CA"/>
              </w:rPr>
            </w:pPr>
            <w:r w:rsidRPr="00901B03">
              <w:rPr>
                <w:b/>
                <w:lang w:val="en-CA"/>
              </w:rPr>
              <w:tab/>
            </w:r>
            <w:r>
              <w:rPr>
                <w:b/>
                <w:lang w:val="en-CA"/>
              </w:rPr>
              <w:t>...</w:t>
            </w:r>
          </w:p>
        </w:tc>
        <w:tc>
          <w:tcPr>
            <w:tcW w:w="1152" w:type="dxa"/>
          </w:tcPr>
          <w:p w14:paraId="728C0BCA" w14:textId="77777777" w:rsidR="00366DB4" w:rsidRPr="00901B03" w:rsidRDefault="00366DB4" w:rsidP="00366DB4">
            <w:pPr>
              <w:pStyle w:val="tablecell"/>
              <w:keepNext w:val="0"/>
              <w:keepLines w:val="0"/>
              <w:spacing w:before="20" w:after="40"/>
              <w:jc w:val="center"/>
              <w:rPr>
                <w:lang w:val="en-CA"/>
              </w:rPr>
            </w:pPr>
          </w:p>
        </w:tc>
      </w:tr>
      <w:tr w:rsidR="00366DB4" w:rsidRPr="00901B03" w14:paraId="6EFD7F67" w14:textId="77777777" w:rsidTr="006C43B8">
        <w:trPr>
          <w:cantSplit/>
          <w:jc w:val="center"/>
        </w:trPr>
        <w:tc>
          <w:tcPr>
            <w:tcW w:w="7920" w:type="dxa"/>
          </w:tcPr>
          <w:p w14:paraId="6D2D5742" w14:textId="77777777" w:rsidR="00366DB4" w:rsidRPr="00901B03" w:rsidRDefault="00366DB4" w:rsidP="00366DB4">
            <w:pPr>
              <w:pStyle w:val="tablesyntax"/>
              <w:spacing w:before="20" w:after="40"/>
              <w:rPr>
                <w:lang w:val="en-CA"/>
              </w:rPr>
            </w:pPr>
            <w:r w:rsidRPr="00901B03">
              <w:rPr>
                <w:lang w:val="en-CA"/>
              </w:rPr>
              <w:t>}</w:t>
            </w:r>
          </w:p>
        </w:tc>
        <w:tc>
          <w:tcPr>
            <w:tcW w:w="1152" w:type="dxa"/>
          </w:tcPr>
          <w:p w14:paraId="7F7963FB" w14:textId="77777777" w:rsidR="00366DB4" w:rsidRPr="00901B03" w:rsidRDefault="00366DB4" w:rsidP="00366DB4">
            <w:pPr>
              <w:pStyle w:val="tablecell"/>
              <w:spacing w:before="20" w:after="40"/>
              <w:jc w:val="center"/>
              <w:rPr>
                <w:lang w:val="en-CA"/>
              </w:rPr>
            </w:pPr>
          </w:p>
        </w:tc>
      </w:tr>
    </w:tbl>
    <w:p w14:paraId="0E0D8FED" w14:textId="77777777" w:rsidR="004A0755" w:rsidRPr="000248D1" w:rsidRDefault="004A0755" w:rsidP="004A0755">
      <w:pPr>
        <w:pStyle w:val="ab"/>
        <w:rPr>
          <w:sz w:val="20"/>
        </w:rPr>
      </w:pPr>
    </w:p>
    <w:p w14:paraId="2056916C" w14:textId="2A9F0E18" w:rsidR="006F5132" w:rsidRDefault="00637F90" w:rsidP="004A07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proofErr w:type="spellStart"/>
      <w:r>
        <w:rPr>
          <w:rFonts w:eastAsia="宋体"/>
          <w:b/>
          <w:bCs/>
          <w:sz w:val="20"/>
          <w:highlight w:val="yellow"/>
          <w:lang w:val="en-CA"/>
        </w:rPr>
        <w:t>dec_</w:t>
      </w:r>
      <w:r w:rsidR="004A0755" w:rsidRPr="000248D1">
        <w:rPr>
          <w:rFonts w:eastAsia="宋体"/>
          <w:b/>
          <w:bCs/>
          <w:sz w:val="20"/>
          <w:highlight w:val="yellow"/>
          <w:lang w:val="en-CA"/>
        </w:rPr>
        <w:t>pic_size_idx</w:t>
      </w:r>
      <w:proofErr w:type="spellEnd"/>
      <w:r w:rsidR="004A0755" w:rsidRPr="000248D1">
        <w:rPr>
          <w:rFonts w:eastAsia="宋体"/>
          <w:sz w:val="20"/>
          <w:highlight w:val="yellow"/>
          <w:lang w:val="en-CA"/>
        </w:rPr>
        <w:t xml:space="preserve"> specifies </w:t>
      </w:r>
      <w:r w:rsidR="006F5132">
        <w:rPr>
          <w:rFonts w:eastAsia="宋体"/>
          <w:sz w:val="20"/>
          <w:highlight w:val="yellow"/>
          <w:lang w:val="en-CA"/>
        </w:rPr>
        <w:t xml:space="preserve">that the </w:t>
      </w:r>
      <w:r w:rsidR="009F184C">
        <w:rPr>
          <w:rFonts w:eastAsia="宋体"/>
          <w:sz w:val="20"/>
          <w:highlight w:val="yellow"/>
          <w:lang w:val="en-CA"/>
        </w:rPr>
        <w:t>width</w:t>
      </w:r>
      <w:r w:rsidR="006F5132">
        <w:rPr>
          <w:rFonts w:eastAsia="宋体"/>
          <w:sz w:val="20"/>
          <w:highlight w:val="yellow"/>
          <w:lang w:val="en-CA"/>
        </w:rPr>
        <w:t xml:space="preserve"> of the </w:t>
      </w:r>
      <w:r w:rsidR="009F184C">
        <w:rPr>
          <w:rFonts w:eastAsia="宋体"/>
          <w:sz w:val="20"/>
          <w:highlight w:val="yellow"/>
          <w:lang w:val="en-CA"/>
        </w:rPr>
        <w:t xml:space="preserve">decoded </w:t>
      </w:r>
      <w:r w:rsidR="006F5132">
        <w:rPr>
          <w:rFonts w:eastAsia="宋体"/>
          <w:sz w:val="20"/>
          <w:highlight w:val="yellow"/>
          <w:lang w:val="en-CA"/>
        </w:rPr>
        <w:t xml:space="preserve">picture shall be equal to </w:t>
      </w:r>
      <w:proofErr w:type="spellStart"/>
      <w:r w:rsidR="009F184C" w:rsidRPr="000248D1">
        <w:rPr>
          <w:rFonts w:eastAsia="宋体"/>
          <w:sz w:val="20"/>
          <w:highlight w:val="yellow"/>
          <w:lang w:val="en-CA"/>
        </w:rPr>
        <w:t>pic_width_in_luma_samples</w:t>
      </w:r>
      <w:proofErr w:type="spellEnd"/>
      <w:r w:rsidR="009F184C" w:rsidRPr="000248D1">
        <w:rPr>
          <w:rFonts w:eastAsia="宋体"/>
          <w:sz w:val="20"/>
          <w:highlight w:val="yellow"/>
          <w:lang w:val="en-CA"/>
        </w:rPr>
        <w:t>[ </w:t>
      </w:r>
      <w:proofErr w:type="spellStart"/>
      <w:r w:rsidR="009F184C">
        <w:rPr>
          <w:rFonts w:eastAsia="宋体"/>
          <w:sz w:val="20"/>
          <w:highlight w:val="yellow"/>
          <w:lang w:val="en-CA"/>
        </w:rPr>
        <w:t>dec_</w:t>
      </w:r>
      <w:r w:rsidR="009F184C" w:rsidRPr="000248D1">
        <w:rPr>
          <w:rFonts w:eastAsia="宋体"/>
          <w:sz w:val="20"/>
          <w:highlight w:val="yellow"/>
          <w:lang w:val="en-CA"/>
        </w:rPr>
        <w:t>pic_size_idx</w:t>
      </w:r>
      <w:proofErr w:type="spellEnd"/>
      <w:r w:rsidR="009F184C" w:rsidRPr="000248D1">
        <w:rPr>
          <w:rFonts w:eastAsia="宋体"/>
          <w:sz w:val="20"/>
          <w:highlight w:val="yellow"/>
          <w:lang w:val="en-CA"/>
        </w:rPr>
        <w:t> ]</w:t>
      </w:r>
      <w:r w:rsidR="00BF4CDC">
        <w:rPr>
          <w:rFonts w:eastAsia="宋体"/>
          <w:sz w:val="20"/>
          <w:highlight w:val="yellow"/>
          <w:lang w:val="en-CA"/>
        </w:rPr>
        <w:t xml:space="preserve"> and the height of the decoded picture shall be equal to </w:t>
      </w:r>
      <w:proofErr w:type="spellStart"/>
      <w:r w:rsidR="00BF4CDC" w:rsidRPr="000248D1">
        <w:rPr>
          <w:rFonts w:eastAsia="宋体"/>
          <w:sz w:val="20"/>
          <w:highlight w:val="yellow"/>
          <w:lang w:val="en-CA"/>
        </w:rPr>
        <w:t>pic_</w:t>
      </w:r>
      <w:r w:rsidR="00142E00">
        <w:rPr>
          <w:rFonts w:eastAsia="宋体"/>
          <w:sz w:val="20"/>
          <w:highlight w:val="yellow"/>
          <w:lang w:val="en-CA"/>
        </w:rPr>
        <w:t>height</w:t>
      </w:r>
      <w:proofErr w:type="spellEnd"/>
      <w:r w:rsidR="00142E00" w:rsidRPr="000248D1">
        <w:rPr>
          <w:rFonts w:eastAsia="宋体"/>
          <w:sz w:val="20"/>
          <w:highlight w:val="yellow"/>
          <w:lang w:val="en-CA"/>
        </w:rPr>
        <w:t xml:space="preserve"> </w:t>
      </w:r>
      <w:r w:rsidR="00BF4CDC" w:rsidRPr="000248D1">
        <w:rPr>
          <w:rFonts w:eastAsia="宋体"/>
          <w:sz w:val="20"/>
          <w:highlight w:val="yellow"/>
          <w:lang w:val="en-CA"/>
        </w:rPr>
        <w:t>_</w:t>
      </w:r>
      <w:proofErr w:type="spellStart"/>
      <w:r w:rsidR="00BF4CDC" w:rsidRPr="000248D1">
        <w:rPr>
          <w:rFonts w:eastAsia="宋体"/>
          <w:sz w:val="20"/>
          <w:highlight w:val="yellow"/>
          <w:lang w:val="en-CA"/>
        </w:rPr>
        <w:t>in_luma_samples</w:t>
      </w:r>
      <w:proofErr w:type="spellEnd"/>
      <w:r w:rsidR="00BF4CDC" w:rsidRPr="000248D1">
        <w:rPr>
          <w:rFonts w:eastAsia="宋体"/>
          <w:sz w:val="20"/>
          <w:highlight w:val="yellow"/>
          <w:lang w:val="en-CA"/>
        </w:rPr>
        <w:t>[ </w:t>
      </w:r>
      <w:proofErr w:type="spellStart"/>
      <w:r w:rsidR="00BF4CDC">
        <w:rPr>
          <w:rFonts w:eastAsia="宋体"/>
          <w:sz w:val="20"/>
          <w:highlight w:val="yellow"/>
          <w:lang w:val="en-CA"/>
        </w:rPr>
        <w:t>dec_</w:t>
      </w:r>
      <w:r w:rsidR="00BF4CDC" w:rsidRPr="000248D1">
        <w:rPr>
          <w:rFonts w:eastAsia="宋体"/>
          <w:sz w:val="20"/>
          <w:highlight w:val="yellow"/>
          <w:lang w:val="en-CA"/>
        </w:rPr>
        <w:t>pic_size_idx</w:t>
      </w:r>
      <w:proofErr w:type="spellEnd"/>
      <w:r w:rsidR="00BF4CDC" w:rsidRPr="000248D1">
        <w:rPr>
          <w:rFonts w:eastAsia="宋体"/>
          <w:sz w:val="20"/>
          <w:highlight w:val="yellow"/>
          <w:lang w:val="en-CA"/>
        </w:rPr>
        <w:t> ]</w:t>
      </w:r>
      <w:r w:rsidR="00055542">
        <w:rPr>
          <w:rFonts w:eastAsia="宋体"/>
          <w:sz w:val="20"/>
          <w:highlight w:val="yellow"/>
          <w:lang w:val="en-CA"/>
        </w:rPr>
        <w:t>.</w:t>
      </w:r>
      <w:r w:rsidR="000561B9">
        <w:rPr>
          <w:rFonts w:eastAsia="宋体"/>
          <w:sz w:val="20"/>
          <w:highlight w:val="yellow"/>
          <w:lang w:val="en-CA"/>
        </w:rPr>
        <w:t xml:space="preserve"> </w:t>
      </w:r>
    </w:p>
    <w:p w14:paraId="7874F578" w14:textId="7124703C" w:rsidR="000471FD" w:rsidRDefault="000471FD" w:rsidP="00047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proofErr w:type="spellStart"/>
      <w:r>
        <w:rPr>
          <w:rFonts w:eastAsia="宋体"/>
          <w:b/>
          <w:bCs/>
          <w:sz w:val="20"/>
          <w:highlight w:val="yellow"/>
          <w:lang w:val="en-CA"/>
        </w:rPr>
        <w:t>disabling_motion_vector_scaling_flag</w:t>
      </w:r>
      <w:proofErr w:type="spellEnd"/>
      <w:r>
        <w:rPr>
          <w:rFonts w:eastAsia="宋体"/>
          <w:sz w:val="20"/>
          <w:highlight w:val="yellow"/>
          <w:lang w:val="en-CA"/>
        </w:rPr>
        <w:t xml:space="preserve"> equal 1 specifies that a reference motion vector is used without scaling process dependent on POC values or spatial resolutions for temporal motion vector prediction.</w:t>
      </w:r>
      <w:r w:rsidRPr="000248D1">
        <w:rPr>
          <w:rFonts w:eastAsia="宋体"/>
          <w:sz w:val="20"/>
          <w:highlight w:val="yellow"/>
          <w:lang w:val="en-CA"/>
        </w:rPr>
        <w:t xml:space="preserve"> </w:t>
      </w:r>
      <w:proofErr w:type="spellStart"/>
      <w:r w:rsidRPr="00F64642">
        <w:rPr>
          <w:rFonts w:eastAsia="宋体"/>
          <w:sz w:val="20"/>
          <w:highlight w:val="yellow"/>
          <w:lang w:val="en-CA"/>
        </w:rPr>
        <w:t>disabling_motion_vector_scaling_flag</w:t>
      </w:r>
      <w:proofErr w:type="spellEnd"/>
      <w:r>
        <w:rPr>
          <w:rFonts w:eastAsia="宋体"/>
          <w:sz w:val="20"/>
          <w:highlight w:val="yellow"/>
          <w:lang w:val="en-CA"/>
        </w:rPr>
        <w:t xml:space="preserve"> equal 0 specifies that a reference motion vector is used with or without scaling process dependent on POC values or spatial resolutions for temporal motion vector prediction.</w:t>
      </w:r>
      <w:r w:rsidRPr="000248D1">
        <w:rPr>
          <w:rFonts w:eastAsia="宋体"/>
          <w:sz w:val="20"/>
          <w:highlight w:val="yellow"/>
          <w:lang w:val="en-CA"/>
        </w:rPr>
        <w:t xml:space="preserve"> </w:t>
      </w:r>
    </w:p>
    <w:p w14:paraId="1DF2A622" w14:textId="007D2EA6" w:rsidR="003F0FB6" w:rsidRPr="00CE43E3" w:rsidRDefault="00022200" w:rsidP="00047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hint="eastAsia"/>
          <w:sz w:val="20"/>
          <w:highlight w:val="yellow"/>
          <w:lang w:val="en-CA" w:eastAsia="ko-KR"/>
        </w:rPr>
      </w:pPr>
      <w:proofErr w:type="spellStart"/>
      <w:r>
        <w:rPr>
          <w:b/>
          <w:bCs/>
          <w:sz w:val="20"/>
          <w:highlight w:val="yellow"/>
          <w:lang w:val="en-CA" w:eastAsia="ko-KR"/>
        </w:rPr>
        <w:t>resampling_mode</w:t>
      </w:r>
      <w:proofErr w:type="spellEnd"/>
      <w:r>
        <w:rPr>
          <w:b/>
          <w:bCs/>
          <w:sz w:val="20"/>
          <w:highlight w:val="yellow"/>
          <w:lang w:val="en-CA" w:eastAsia="ko-KR"/>
        </w:rPr>
        <w:t xml:space="preserve"> </w:t>
      </w:r>
      <w:r>
        <w:rPr>
          <w:sz w:val="20"/>
          <w:highlight w:val="yellow"/>
          <w:lang w:val="en-CA" w:eastAsia="ko-KR"/>
        </w:rPr>
        <w:t xml:space="preserve">equal to 0 specifies that </w:t>
      </w:r>
      <w:r w:rsidR="00CE43E3">
        <w:rPr>
          <w:sz w:val="20"/>
          <w:highlight w:val="yellow"/>
          <w:lang w:val="en-CA" w:eastAsia="ko-KR"/>
        </w:rPr>
        <w:t xml:space="preserve">the resampling operation is not processed for block-level. </w:t>
      </w:r>
      <w:proofErr w:type="spellStart"/>
      <w:r w:rsidR="00CE43E3" w:rsidRPr="00D32D6C">
        <w:rPr>
          <w:sz w:val="20"/>
          <w:highlight w:val="yellow"/>
          <w:lang w:val="en-CA" w:eastAsia="ko-KR"/>
        </w:rPr>
        <w:t>resampling_mode</w:t>
      </w:r>
      <w:proofErr w:type="spellEnd"/>
      <w:r w:rsidR="00CE43E3">
        <w:rPr>
          <w:b/>
          <w:bCs/>
          <w:sz w:val="20"/>
          <w:highlight w:val="yellow"/>
          <w:lang w:val="en-CA" w:eastAsia="ko-KR"/>
        </w:rPr>
        <w:t xml:space="preserve"> </w:t>
      </w:r>
      <w:r w:rsidR="00CE43E3">
        <w:rPr>
          <w:sz w:val="20"/>
          <w:highlight w:val="yellow"/>
          <w:lang w:val="en-CA" w:eastAsia="ko-KR"/>
        </w:rPr>
        <w:t xml:space="preserve">equal to </w:t>
      </w:r>
      <w:r w:rsidR="00CE43E3">
        <w:rPr>
          <w:sz w:val="20"/>
          <w:highlight w:val="yellow"/>
          <w:lang w:val="en-CA" w:eastAsia="ko-KR"/>
        </w:rPr>
        <w:t>1</w:t>
      </w:r>
      <w:r w:rsidR="00CE43E3">
        <w:rPr>
          <w:sz w:val="20"/>
          <w:highlight w:val="yellow"/>
          <w:lang w:val="en-CA" w:eastAsia="ko-KR"/>
        </w:rPr>
        <w:t xml:space="preserve"> specifies that the resampling operation is processed for block-level</w:t>
      </w:r>
      <w:r w:rsidR="00CE43E3">
        <w:rPr>
          <w:sz w:val="20"/>
          <w:highlight w:val="yellow"/>
          <w:lang w:val="en-CA" w:eastAsia="ko-KR"/>
        </w:rPr>
        <w:t>, before the interpolation operation for motion compensation</w:t>
      </w:r>
      <w:r w:rsidR="00CE43E3">
        <w:rPr>
          <w:sz w:val="20"/>
          <w:highlight w:val="yellow"/>
          <w:lang w:val="en-CA" w:eastAsia="ko-KR"/>
        </w:rPr>
        <w:t xml:space="preserve">. </w:t>
      </w:r>
      <w:r w:rsidR="00D32D6C">
        <w:rPr>
          <w:sz w:val="20"/>
          <w:highlight w:val="yellow"/>
          <w:lang w:val="en-CA" w:eastAsia="ko-KR"/>
        </w:rPr>
        <w:t>Other values are reserved.</w:t>
      </w:r>
    </w:p>
    <w:p w14:paraId="7526B3D5" w14:textId="1CB3EEBB" w:rsidR="00535543" w:rsidRDefault="00D74A93" w:rsidP="00535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proofErr w:type="spellStart"/>
      <w:r>
        <w:rPr>
          <w:rFonts w:eastAsia="宋体"/>
          <w:b/>
          <w:bCs/>
          <w:sz w:val="20"/>
          <w:highlight w:val="yellow"/>
          <w:lang w:val="en-CA"/>
        </w:rPr>
        <w:t>update</w:t>
      </w:r>
      <w:r w:rsidR="00535543" w:rsidRPr="00F64642">
        <w:rPr>
          <w:b/>
          <w:sz w:val="20"/>
          <w:highlight w:val="yellow"/>
          <w:lang w:val="en-CA" w:eastAsia="ko-KR"/>
        </w:rPr>
        <w:t>_ref_pic_size_flag</w:t>
      </w:r>
      <w:proofErr w:type="spellEnd"/>
      <w:r w:rsidR="00535543" w:rsidRPr="00F64642">
        <w:rPr>
          <w:sz w:val="20"/>
          <w:highlight w:val="yellow"/>
          <w:lang w:val="en-CA" w:eastAsia="ko-KR"/>
        </w:rPr>
        <w:t xml:space="preserve"> </w:t>
      </w:r>
      <w:r w:rsidR="00535543" w:rsidRPr="00C96857">
        <w:rPr>
          <w:sz w:val="20"/>
          <w:highlight w:val="yellow"/>
          <w:lang w:val="en-CA" w:eastAsia="ko-KR"/>
        </w:rPr>
        <w:t xml:space="preserve">equal 1 specifies that </w:t>
      </w:r>
      <w:proofErr w:type="spellStart"/>
      <w:r w:rsidR="00A63A5C">
        <w:rPr>
          <w:sz w:val="20"/>
          <w:highlight w:val="yellow"/>
          <w:lang w:val="en-CA" w:eastAsia="ko-KR"/>
        </w:rPr>
        <w:t>updated_</w:t>
      </w:r>
      <w:r w:rsidR="00535543" w:rsidRPr="00C96857">
        <w:rPr>
          <w:rFonts w:eastAsia="宋体"/>
          <w:bCs/>
          <w:sz w:val="20"/>
          <w:highlight w:val="yellow"/>
          <w:lang w:val="en-CA"/>
        </w:rPr>
        <w:t>ref_pic_width_in_luma_samples</w:t>
      </w:r>
      <w:proofErr w:type="spellEnd"/>
      <w:r w:rsidR="00535543" w:rsidRPr="00C96857">
        <w:rPr>
          <w:rFonts w:eastAsia="宋体"/>
          <w:bCs/>
          <w:sz w:val="20"/>
          <w:highlight w:val="yellow"/>
          <w:lang w:val="en-CA"/>
        </w:rPr>
        <w:t xml:space="preserve"> and </w:t>
      </w:r>
      <w:proofErr w:type="spellStart"/>
      <w:r w:rsidR="00A63A5C">
        <w:rPr>
          <w:rFonts w:eastAsia="宋体"/>
          <w:bCs/>
          <w:sz w:val="20"/>
          <w:highlight w:val="yellow"/>
          <w:lang w:val="en-CA"/>
        </w:rPr>
        <w:t>updated_</w:t>
      </w:r>
      <w:r w:rsidR="00535543" w:rsidRPr="00C96857">
        <w:rPr>
          <w:rFonts w:eastAsia="宋体"/>
          <w:bCs/>
          <w:sz w:val="20"/>
          <w:highlight w:val="yellow"/>
          <w:lang w:val="en-CA"/>
        </w:rPr>
        <w:t>ref_pic_height_in_luma_samples</w:t>
      </w:r>
      <w:proofErr w:type="spellEnd"/>
      <w:r w:rsidR="00535543" w:rsidRPr="00C96857">
        <w:rPr>
          <w:rFonts w:eastAsia="宋体"/>
          <w:bCs/>
          <w:sz w:val="20"/>
          <w:highlight w:val="yellow"/>
          <w:lang w:val="en-CA"/>
        </w:rPr>
        <w:t xml:space="preserve"> are present.</w:t>
      </w:r>
      <w:r w:rsidR="00A63A5C">
        <w:rPr>
          <w:rFonts w:eastAsia="宋体"/>
          <w:bCs/>
          <w:sz w:val="20"/>
          <w:highlight w:val="yellow"/>
          <w:lang w:val="en-CA"/>
        </w:rPr>
        <w:t xml:space="preserve"> </w:t>
      </w:r>
      <w:proofErr w:type="spellStart"/>
      <w:r w:rsidR="00A63A5C" w:rsidRPr="00A63A5C">
        <w:rPr>
          <w:rFonts w:eastAsia="宋体"/>
          <w:sz w:val="20"/>
          <w:highlight w:val="yellow"/>
          <w:lang w:val="en-CA"/>
        </w:rPr>
        <w:t>update</w:t>
      </w:r>
      <w:r w:rsidR="00A63A5C" w:rsidRPr="00A63A5C">
        <w:rPr>
          <w:sz w:val="20"/>
          <w:highlight w:val="yellow"/>
          <w:lang w:val="en-CA" w:eastAsia="ko-KR"/>
        </w:rPr>
        <w:t>_ref_pic_size_flag</w:t>
      </w:r>
      <w:proofErr w:type="spellEnd"/>
      <w:r w:rsidR="00A63A5C" w:rsidRPr="00F64642">
        <w:rPr>
          <w:sz w:val="20"/>
          <w:highlight w:val="yellow"/>
          <w:lang w:val="en-CA" w:eastAsia="ko-KR"/>
        </w:rPr>
        <w:t xml:space="preserve"> </w:t>
      </w:r>
      <w:r w:rsidR="00A63A5C" w:rsidRPr="00C96857">
        <w:rPr>
          <w:sz w:val="20"/>
          <w:highlight w:val="yellow"/>
          <w:lang w:val="en-CA" w:eastAsia="ko-KR"/>
        </w:rPr>
        <w:t xml:space="preserve">equal </w:t>
      </w:r>
      <w:r w:rsidR="00A63A5C">
        <w:rPr>
          <w:sz w:val="20"/>
          <w:highlight w:val="yellow"/>
          <w:lang w:val="en-CA" w:eastAsia="ko-KR"/>
        </w:rPr>
        <w:t>0</w:t>
      </w:r>
      <w:r w:rsidR="00A63A5C" w:rsidRPr="00C96857">
        <w:rPr>
          <w:sz w:val="20"/>
          <w:highlight w:val="yellow"/>
          <w:lang w:val="en-CA" w:eastAsia="ko-KR"/>
        </w:rPr>
        <w:t xml:space="preserve"> specifies that </w:t>
      </w:r>
      <w:proofErr w:type="spellStart"/>
      <w:r w:rsidR="00A63A5C">
        <w:rPr>
          <w:sz w:val="20"/>
          <w:highlight w:val="yellow"/>
          <w:lang w:val="en-CA" w:eastAsia="ko-KR"/>
        </w:rPr>
        <w:t>updated_</w:t>
      </w:r>
      <w:r w:rsidR="00A63A5C" w:rsidRPr="00C96857">
        <w:rPr>
          <w:rFonts w:eastAsia="宋体"/>
          <w:bCs/>
          <w:sz w:val="20"/>
          <w:highlight w:val="yellow"/>
          <w:lang w:val="en-CA"/>
        </w:rPr>
        <w:t>ref_pic_width_in_luma_samples</w:t>
      </w:r>
      <w:proofErr w:type="spellEnd"/>
      <w:r w:rsidR="00A63A5C" w:rsidRPr="00C96857">
        <w:rPr>
          <w:rFonts w:eastAsia="宋体"/>
          <w:bCs/>
          <w:sz w:val="20"/>
          <w:highlight w:val="yellow"/>
          <w:lang w:val="en-CA"/>
        </w:rPr>
        <w:t xml:space="preserve"> and </w:t>
      </w:r>
      <w:proofErr w:type="spellStart"/>
      <w:r w:rsidR="00A63A5C">
        <w:rPr>
          <w:rFonts w:eastAsia="宋体"/>
          <w:bCs/>
          <w:sz w:val="20"/>
          <w:highlight w:val="yellow"/>
          <w:lang w:val="en-CA"/>
        </w:rPr>
        <w:t>updated_</w:t>
      </w:r>
      <w:r w:rsidR="00A63A5C" w:rsidRPr="00C96857">
        <w:rPr>
          <w:rFonts w:eastAsia="宋体"/>
          <w:bCs/>
          <w:sz w:val="20"/>
          <w:highlight w:val="yellow"/>
          <w:lang w:val="en-CA"/>
        </w:rPr>
        <w:t>ref_pic_height_in_luma_samples</w:t>
      </w:r>
      <w:proofErr w:type="spellEnd"/>
      <w:r w:rsidR="00A63A5C" w:rsidRPr="00C96857">
        <w:rPr>
          <w:rFonts w:eastAsia="宋体"/>
          <w:bCs/>
          <w:sz w:val="20"/>
          <w:highlight w:val="yellow"/>
          <w:lang w:val="en-CA"/>
        </w:rPr>
        <w:t xml:space="preserve"> are </w:t>
      </w:r>
      <w:r w:rsidR="00A63A5C">
        <w:rPr>
          <w:rFonts w:eastAsia="宋体"/>
          <w:bCs/>
          <w:sz w:val="20"/>
          <w:highlight w:val="yellow"/>
          <w:lang w:val="en-CA"/>
        </w:rPr>
        <w:t>not</w:t>
      </w:r>
      <w:r w:rsidR="0073667C">
        <w:rPr>
          <w:rFonts w:eastAsia="宋体"/>
          <w:bCs/>
          <w:sz w:val="20"/>
          <w:highlight w:val="yellow"/>
          <w:lang w:val="en-CA"/>
        </w:rPr>
        <w:t xml:space="preserve"> </w:t>
      </w:r>
      <w:r w:rsidR="00A63A5C" w:rsidRPr="00C96857">
        <w:rPr>
          <w:rFonts w:eastAsia="宋体"/>
          <w:bCs/>
          <w:sz w:val="20"/>
          <w:highlight w:val="yellow"/>
          <w:lang w:val="en-CA"/>
        </w:rPr>
        <w:t>present.</w:t>
      </w:r>
    </w:p>
    <w:p w14:paraId="066CAE2C" w14:textId="6DDEBC85" w:rsidR="007404DA" w:rsidRDefault="0073667C" w:rsidP="0074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proofErr w:type="spellStart"/>
      <w:r>
        <w:rPr>
          <w:rFonts w:eastAsia="宋体"/>
          <w:b/>
          <w:bCs/>
          <w:sz w:val="20"/>
          <w:highlight w:val="yellow"/>
          <w:lang w:val="en-CA"/>
        </w:rPr>
        <w:t>updated_</w:t>
      </w:r>
      <w:r w:rsidR="007404DA">
        <w:rPr>
          <w:rFonts w:eastAsia="宋体"/>
          <w:b/>
          <w:bCs/>
          <w:sz w:val="20"/>
          <w:highlight w:val="yellow"/>
          <w:lang w:val="en-CA"/>
        </w:rPr>
        <w:t>ref_</w:t>
      </w:r>
      <w:r w:rsidR="007404DA" w:rsidRPr="000248D1">
        <w:rPr>
          <w:rFonts w:eastAsia="宋体"/>
          <w:b/>
          <w:bCs/>
          <w:sz w:val="20"/>
          <w:highlight w:val="yellow"/>
          <w:lang w:val="en-CA"/>
        </w:rPr>
        <w:t>pic_width_in_luma_samples</w:t>
      </w:r>
      <w:proofErr w:type="spellEnd"/>
      <w:r w:rsidR="007404DA" w:rsidRPr="000248D1">
        <w:rPr>
          <w:rFonts w:eastAsia="宋体"/>
          <w:sz w:val="20"/>
          <w:highlight w:val="yellow"/>
          <w:lang w:val="en-CA"/>
        </w:rPr>
        <w:t xml:space="preserve"> specifies the width of </w:t>
      </w:r>
      <w:r w:rsidR="007404DA">
        <w:rPr>
          <w:rFonts w:eastAsia="宋体"/>
          <w:sz w:val="20"/>
          <w:highlight w:val="yellow"/>
          <w:lang w:val="en-CA"/>
        </w:rPr>
        <w:t xml:space="preserve">the reference </w:t>
      </w:r>
      <w:r w:rsidR="007404DA" w:rsidRPr="000248D1">
        <w:rPr>
          <w:rFonts w:eastAsia="宋体"/>
          <w:sz w:val="20"/>
          <w:highlight w:val="yellow"/>
          <w:lang w:val="en-CA"/>
        </w:rPr>
        <w:t xml:space="preserve">picture in units of </w:t>
      </w:r>
      <w:proofErr w:type="spellStart"/>
      <w:r w:rsidR="007404DA" w:rsidRPr="000248D1">
        <w:rPr>
          <w:rFonts w:eastAsia="宋体"/>
          <w:sz w:val="20"/>
          <w:highlight w:val="yellow"/>
          <w:lang w:val="en-CA"/>
        </w:rPr>
        <w:t>luma</w:t>
      </w:r>
      <w:proofErr w:type="spellEnd"/>
      <w:r w:rsidR="007404DA" w:rsidRPr="000248D1">
        <w:rPr>
          <w:rFonts w:eastAsia="宋体"/>
          <w:sz w:val="20"/>
          <w:highlight w:val="yellow"/>
          <w:lang w:val="en-CA"/>
        </w:rPr>
        <w:t xml:space="preserve"> samples</w:t>
      </w:r>
      <w:r w:rsidR="007404DA">
        <w:rPr>
          <w:rFonts w:eastAsia="宋体"/>
          <w:sz w:val="20"/>
          <w:highlight w:val="yellow"/>
          <w:lang w:val="en-CA"/>
        </w:rPr>
        <w:t xml:space="preserve">. </w:t>
      </w:r>
      <w:proofErr w:type="spellStart"/>
      <w:r w:rsidR="00E53C72">
        <w:rPr>
          <w:rFonts w:eastAsia="宋体"/>
          <w:sz w:val="20"/>
          <w:highlight w:val="yellow"/>
          <w:lang w:val="en-CA"/>
        </w:rPr>
        <w:t>updated_</w:t>
      </w:r>
      <w:r w:rsidR="007404DA">
        <w:rPr>
          <w:rFonts w:eastAsia="宋体"/>
          <w:bCs/>
          <w:sz w:val="20"/>
          <w:highlight w:val="yellow"/>
          <w:lang w:val="en-CA"/>
        </w:rPr>
        <w:t>ref</w:t>
      </w:r>
      <w:r w:rsidR="007404DA" w:rsidRPr="00453368">
        <w:rPr>
          <w:rFonts w:eastAsia="宋体"/>
          <w:bCs/>
          <w:sz w:val="20"/>
          <w:highlight w:val="yellow"/>
          <w:lang w:val="en-CA"/>
        </w:rPr>
        <w:t>_pic_width_in_luma_samples</w:t>
      </w:r>
      <w:proofErr w:type="spellEnd"/>
      <w:r w:rsidR="007404DA" w:rsidRPr="000248D1">
        <w:rPr>
          <w:rFonts w:eastAsia="宋体"/>
          <w:sz w:val="20"/>
          <w:highlight w:val="yellow"/>
          <w:lang w:val="en-CA"/>
        </w:rPr>
        <w:t xml:space="preserve"> shall not be equal to 0.</w:t>
      </w:r>
      <w:r w:rsidR="007404DA">
        <w:rPr>
          <w:rFonts w:eastAsia="宋体"/>
          <w:sz w:val="20"/>
          <w:highlight w:val="yellow"/>
          <w:lang w:val="en-CA"/>
        </w:rPr>
        <w:t xml:space="preserve"> When not present, the value of </w:t>
      </w:r>
      <w:proofErr w:type="spellStart"/>
      <w:r w:rsidR="00686D4C">
        <w:rPr>
          <w:rFonts w:eastAsia="宋体"/>
          <w:sz w:val="20"/>
          <w:highlight w:val="yellow"/>
          <w:lang w:val="en-CA"/>
        </w:rPr>
        <w:t>updated_</w:t>
      </w:r>
      <w:r w:rsidR="007404DA" w:rsidRPr="00674C71">
        <w:rPr>
          <w:rFonts w:eastAsia="宋体"/>
          <w:bCs/>
          <w:sz w:val="20"/>
          <w:highlight w:val="yellow"/>
          <w:lang w:val="en-CA"/>
        </w:rPr>
        <w:t>ref_pic_width_in_luma_samples</w:t>
      </w:r>
      <w:proofErr w:type="spellEnd"/>
      <w:r w:rsidR="007404DA">
        <w:rPr>
          <w:rFonts w:eastAsia="宋体"/>
          <w:bCs/>
          <w:sz w:val="20"/>
          <w:highlight w:val="yellow"/>
          <w:lang w:val="en-CA"/>
        </w:rPr>
        <w:t xml:space="preserve"> is inferred to be equal to </w:t>
      </w:r>
      <w:proofErr w:type="spellStart"/>
      <w:r w:rsidR="00686D4C" w:rsidRPr="00674C71">
        <w:rPr>
          <w:rFonts w:eastAsia="宋体"/>
          <w:bCs/>
          <w:sz w:val="20"/>
          <w:highlight w:val="yellow"/>
          <w:lang w:val="en-CA"/>
        </w:rPr>
        <w:t>reference_pic_width_in_luma_samples</w:t>
      </w:r>
      <w:proofErr w:type="spellEnd"/>
      <w:r w:rsidR="007404DA">
        <w:rPr>
          <w:bCs/>
          <w:sz w:val="20"/>
          <w:highlight w:val="yellow"/>
          <w:lang w:val="en-CA"/>
        </w:rPr>
        <w:t>.</w:t>
      </w:r>
    </w:p>
    <w:p w14:paraId="12628728" w14:textId="6CC66587" w:rsidR="007404DA" w:rsidRDefault="0073667C" w:rsidP="0074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rPr>
      </w:pPr>
      <w:proofErr w:type="spellStart"/>
      <w:r>
        <w:rPr>
          <w:rFonts w:eastAsia="宋体"/>
          <w:b/>
          <w:bCs/>
          <w:sz w:val="20"/>
          <w:highlight w:val="yellow"/>
          <w:lang w:val="en-CA"/>
        </w:rPr>
        <w:t>updated_</w:t>
      </w:r>
      <w:r w:rsidR="007404DA">
        <w:rPr>
          <w:rFonts w:eastAsia="宋体"/>
          <w:b/>
          <w:bCs/>
          <w:sz w:val="20"/>
          <w:highlight w:val="yellow"/>
          <w:lang w:val="en-CA"/>
        </w:rPr>
        <w:t>ref_</w:t>
      </w:r>
      <w:r w:rsidR="007404DA" w:rsidRPr="000248D1">
        <w:rPr>
          <w:rFonts w:eastAsia="宋体"/>
          <w:b/>
          <w:bCs/>
          <w:sz w:val="20"/>
          <w:highlight w:val="yellow"/>
          <w:lang w:val="en-CA"/>
        </w:rPr>
        <w:t>pic_</w:t>
      </w:r>
      <w:r w:rsidR="007404DA">
        <w:rPr>
          <w:rFonts w:eastAsia="宋体"/>
          <w:b/>
          <w:bCs/>
          <w:sz w:val="20"/>
          <w:highlight w:val="yellow"/>
          <w:lang w:val="en-CA"/>
        </w:rPr>
        <w:t>height</w:t>
      </w:r>
      <w:r w:rsidR="007404DA" w:rsidRPr="000248D1">
        <w:rPr>
          <w:rFonts w:eastAsia="宋体"/>
          <w:b/>
          <w:bCs/>
          <w:sz w:val="20"/>
          <w:highlight w:val="yellow"/>
          <w:lang w:val="en-CA"/>
        </w:rPr>
        <w:t>_in_luma_samples</w:t>
      </w:r>
      <w:proofErr w:type="spellEnd"/>
      <w:r w:rsidR="007404DA" w:rsidRPr="000248D1">
        <w:rPr>
          <w:rFonts w:eastAsia="宋体"/>
          <w:sz w:val="20"/>
          <w:highlight w:val="yellow"/>
          <w:lang w:val="en-CA"/>
        </w:rPr>
        <w:t xml:space="preserve"> specifies the </w:t>
      </w:r>
      <w:r w:rsidR="007404DA">
        <w:rPr>
          <w:rFonts w:eastAsia="宋体"/>
          <w:sz w:val="20"/>
          <w:highlight w:val="yellow"/>
          <w:lang w:val="en-CA"/>
        </w:rPr>
        <w:t xml:space="preserve">height </w:t>
      </w:r>
      <w:r w:rsidR="007404DA" w:rsidRPr="000248D1">
        <w:rPr>
          <w:rFonts w:eastAsia="宋体"/>
          <w:sz w:val="20"/>
          <w:highlight w:val="yellow"/>
          <w:lang w:val="en-CA"/>
        </w:rPr>
        <w:t xml:space="preserve">of </w:t>
      </w:r>
      <w:r w:rsidR="007404DA">
        <w:rPr>
          <w:rFonts w:eastAsia="宋体"/>
          <w:sz w:val="20"/>
          <w:highlight w:val="yellow"/>
          <w:lang w:val="en-CA"/>
        </w:rPr>
        <w:t xml:space="preserve">the reference </w:t>
      </w:r>
      <w:r w:rsidR="007404DA" w:rsidRPr="000248D1">
        <w:rPr>
          <w:rFonts w:eastAsia="宋体"/>
          <w:sz w:val="20"/>
          <w:highlight w:val="yellow"/>
          <w:lang w:val="en-CA"/>
        </w:rPr>
        <w:t xml:space="preserve">picture in units of </w:t>
      </w:r>
      <w:proofErr w:type="spellStart"/>
      <w:r w:rsidR="007404DA" w:rsidRPr="000248D1">
        <w:rPr>
          <w:rFonts w:eastAsia="宋体"/>
          <w:sz w:val="20"/>
          <w:highlight w:val="yellow"/>
          <w:lang w:val="en-CA"/>
        </w:rPr>
        <w:t>luma</w:t>
      </w:r>
      <w:proofErr w:type="spellEnd"/>
      <w:r w:rsidR="007404DA" w:rsidRPr="000248D1">
        <w:rPr>
          <w:rFonts w:eastAsia="宋体"/>
          <w:sz w:val="20"/>
          <w:highlight w:val="yellow"/>
          <w:lang w:val="en-CA"/>
        </w:rPr>
        <w:t xml:space="preserve"> samples</w:t>
      </w:r>
      <w:r w:rsidR="007404DA">
        <w:rPr>
          <w:rFonts w:eastAsia="宋体"/>
          <w:sz w:val="20"/>
          <w:highlight w:val="yellow"/>
          <w:lang w:val="en-CA"/>
        </w:rPr>
        <w:t xml:space="preserve">. </w:t>
      </w:r>
      <w:proofErr w:type="spellStart"/>
      <w:r w:rsidR="00E53C72">
        <w:rPr>
          <w:rFonts w:eastAsia="宋体"/>
          <w:sz w:val="20"/>
          <w:highlight w:val="yellow"/>
          <w:lang w:val="en-CA"/>
        </w:rPr>
        <w:t>updated_</w:t>
      </w:r>
      <w:r w:rsidR="007404DA">
        <w:rPr>
          <w:rFonts w:eastAsia="宋体"/>
          <w:bCs/>
          <w:sz w:val="20"/>
          <w:highlight w:val="yellow"/>
          <w:lang w:val="en-CA"/>
        </w:rPr>
        <w:t>ref</w:t>
      </w:r>
      <w:r w:rsidR="007404DA" w:rsidRPr="00453368">
        <w:rPr>
          <w:rFonts w:eastAsia="宋体"/>
          <w:bCs/>
          <w:sz w:val="20"/>
          <w:highlight w:val="yellow"/>
          <w:lang w:val="en-CA"/>
        </w:rPr>
        <w:t>_pic_</w:t>
      </w:r>
      <w:r w:rsidR="007404DA">
        <w:rPr>
          <w:rFonts w:eastAsia="宋体"/>
          <w:bCs/>
          <w:sz w:val="20"/>
          <w:highlight w:val="yellow"/>
          <w:lang w:val="en-CA"/>
        </w:rPr>
        <w:t>height</w:t>
      </w:r>
      <w:r w:rsidR="007404DA" w:rsidRPr="00453368">
        <w:rPr>
          <w:rFonts w:eastAsia="宋体"/>
          <w:bCs/>
          <w:sz w:val="20"/>
          <w:highlight w:val="yellow"/>
          <w:lang w:val="en-CA"/>
        </w:rPr>
        <w:t>_in_luma_samples</w:t>
      </w:r>
      <w:proofErr w:type="spellEnd"/>
      <w:r w:rsidR="007404DA" w:rsidRPr="000248D1">
        <w:rPr>
          <w:rFonts w:eastAsia="宋体"/>
          <w:sz w:val="20"/>
          <w:highlight w:val="yellow"/>
          <w:lang w:val="en-CA"/>
        </w:rPr>
        <w:t xml:space="preserve"> shall not be equal to 0.</w:t>
      </w:r>
      <w:r w:rsidR="007404DA">
        <w:rPr>
          <w:rFonts w:eastAsia="宋体"/>
          <w:sz w:val="20"/>
          <w:highlight w:val="yellow"/>
          <w:lang w:val="en-CA"/>
        </w:rPr>
        <w:t xml:space="preserve"> When not present, the value of </w:t>
      </w:r>
      <w:proofErr w:type="spellStart"/>
      <w:r w:rsidR="00A20223">
        <w:rPr>
          <w:rFonts w:eastAsia="宋体"/>
          <w:sz w:val="20"/>
          <w:highlight w:val="yellow"/>
          <w:lang w:val="en-CA"/>
        </w:rPr>
        <w:t>updated_</w:t>
      </w:r>
      <w:r w:rsidR="007404DA" w:rsidRPr="00674C71">
        <w:rPr>
          <w:rFonts w:eastAsia="宋体"/>
          <w:bCs/>
          <w:sz w:val="20"/>
          <w:highlight w:val="yellow"/>
          <w:lang w:val="en-CA"/>
        </w:rPr>
        <w:t>ref_pic_</w:t>
      </w:r>
      <w:r w:rsidR="007404DA">
        <w:rPr>
          <w:rFonts w:eastAsia="宋体"/>
          <w:bCs/>
          <w:sz w:val="20"/>
          <w:highlight w:val="yellow"/>
          <w:lang w:val="en-CA"/>
        </w:rPr>
        <w:t>height</w:t>
      </w:r>
      <w:r w:rsidR="007404DA" w:rsidRPr="00674C71">
        <w:rPr>
          <w:rFonts w:eastAsia="宋体"/>
          <w:bCs/>
          <w:sz w:val="20"/>
          <w:highlight w:val="yellow"/>
          <w:lang w:val="en-CA"/>
        </w:rPr>
        <w:t>_in_luma_samples</w:t>
      </w:r>
      <w:proofErr w:type="spellEnd"/>
      <w:r w:rsidR="007404DA">
        <w:rPr>
          <w:rFonts w:eastAsia="宋体"/>
          <w:bCs/>
          <w:sz w:val="20"/>
          <w:highlight w:val="yellow"/>
          <w:lang w:val="en-CA"/>
        </w:rPr>
        <w:t xml:space="preserve"> is inferred to be equal to </w:t>
      </w:r>
      <w:proofErr w:type="spellStart"/>
      <w:r w:rsidR="00B52C88" w:rsidRPr="00674C71">
        <w:rPr>
          <w:rFonts w:eastAsia="宋体"/>
          <w:bCs/>
          <w:sz w:val="20"/>
          <w:highlight w:val="yellow"/>
          <w:lang w:val="en-CA"/>
        </w:rPr>
        <w:t>reference_pic_</w:t>
      </w:r>
      <w:r w:rsidR="00B52C88">
        <w:rPr>
          <w:rFonts w:eastAsia="宋体"/>
          <w:bCs/>
          <w:sz w:val="20"/>
          <w:highlight w:val="yellow"/>
          <w:lang w:val="en-CA"/>
        </w:rPr>
        <w:t>height</w:t>
      </w:r>
      <w:r w:rsidR="00B52C88" w:rsidRPr="00674C71">
        <w:rPr>
          <w:rFonts w:eastAsia="宋体"/>
          <w:bCs/>
          <w:sz w:val="20"/>
          <w:highlight w:val="yellow"/>
          <w:lang w:val="en-CA"/>
        </w:rPr>
        <w:t>_in_luma_samples</w:t>
      </w:r>
      <w:proofErr w:type="spellEnd"/>
      <w:r w:rsidR="007404DA">
        <w:rPr>
          <w:bCs/>
          <w:sz w:val="20"/>
          <w:highlight w:val="yellow"/>
          <w:lang w:val="en-CA"/>
        </w:rPr>
        <w:t>.</w:t>
      </w:r>
    </w:p>
    <w:p w14:paraId="68E7D3B5" w14:textId="6A7030F4" w:rsidR="007404DA" w:rsidRDefault="007404DA" w:rsidP="00740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宋体"/>
          <w:bCs/>
          <w:sz w:val="20"/>
          <w:highlight w:val="yellow"/>
          <w:lang w:val="en-CA"/>
        </w:rPr>
      </w:pPr>
      <w:r w:rsidRPr="00A76901">
        <w:rPr>
          <w:rFonts w:hint="eastAsia"/>
          <w:sz w:val="20"/>
          <w:highlight w:val="yellow"/>
          <w:lang w:val="en-CA" w:eastAsia="ko-KR"/>
        </w:rPr>
        <w:t>N</w:t>
      </w:r>
      <w:r w:rsidRPr="00A76901">
        <w:rPr>
          <w:sz w:val="20"/>
          <w:highlight w:val="yellow"/>
          <w:lang w:val="en-CA" w:eastAsia="ko-KR"/>
        </w:rPr>
        <w:t>OTE</w:t>
      </w:r>
      <w:r w:rsidR="00C72A5E">
        <w:rPr>
          <w:sz w:val="20"/>
          <w:highlight w:val="yellow"/>
          <w:lang w:val="en-CA" w:eastAsia="ko-KR"/>
        </w:rPr>
        <w:t>4</w:t>
      </w:r>
      <w:r w:rsidRPr="00A76901">
        <w:rPr>
          <w:sz w:val="20"/>
          <w:highlight w:val="yellow"/>
          <w:lang w:val="en-CA" w:eastAsia="ko-KR"/>
        </w:rPr>
        <w:t xml:space="preserve"> –</w:t>
      </w:r>
      <w:r w:rsidR="006C598A">
        <w:rPr>
          <w:sz w:val="20"/>
          <w:highlight w:val="yellow"/>
          <w:lang w:val="en-CA" w:eastAsia="ko-KR"/>
        </w:rPr>
        <w:t xml:space="preserve">When </w:t>
      </w:r>
      <w:proofErr w:type="spellStart"/>
      <w:r w:rsidR="006C598A" w:rsidRPr="006C598A">
        <w:rPr>
          <w:rFonts w:eastAsia="宋体"/>
          <w:sz w:val="20"/>
          <w:highlight w:val="yellow"/>
          <w:lang w:val="en-CA"/>
        </w:rPr>
        <w:t>update</w:t>
      </w:r>
      <w:r w:rsidR="006C598A" w:rsidRPr="006C598A">
        <w:rPr>
          <w:sz w:val="20"/>
          <w:highlight w:val="yellow"/>
          <w:lang w:val="en-CA" w:eastAsia="ko-KR"/>
        </w:rPr>
        <w:t>_ref_pic_size_flag</w:t>
      </w:r>
      <w:proofErr w:type="spellEnd"/>
      <w:r w:rsidR="006C598A" w:rsidRPr="00F64642">
        <w:rPr>
          <w:sz w:val="20"/>
          <w:highlight w:val="yellow"/>
          <w:lang w:val="en-CA" w:eastAsia="ko-KR"/>
        </w:rPr>
        <w:t xml:space="preserve"> </w:t>
      </w:r>
      <w:r w:rsidR="006C598A">
        <w:rPr>
          <w:sz w:val="20"/>
          <w:highlight w:val="yellow"/>
          <w:lang w:val="en-CA" w:eastAsia="ko-KR"/>
        </w:rPr>
        <w:t xml:space="preserve">is </w:t>
      </w:r>
      <w:r w:rsidR="006C598A" w:rsidRPr="00C96857">
        <w:rPr>
          <w:sz w:val="20"/>
          <w:highlight w:val="yellow"/>
          <w:lang w:val="en-CA" w:eastAsia="ko-KR"/>
        </w:rPr>
        <w:t>equal 1</w:t>
      </w:r>
      <w:r w:rsidR="006C598A">
        <w:rPr>
          <w:sz w:val="20"/>
          <w:highlight w:val="yellow"/>
          <w:lang w:val="en-CA" w:eastAsia="ko-KR"/>
        </w:rPr>
        <w:t>, all reference pictures stored in DPB and the current decoded picture are resampled to the reference pictures with the updated reference picture size (</w:t>
      </w:r>
      <w:proofErr w:type="spellStart"/>
      <w:r w:rsidR="006C598A" w:rsidRPr="006C598A">
        <w:rPr>
          <w:rFonts w:eastAsia="宋体"/>
          <w:sz w:val="20"/>
          <w:highlight w:val="yellow"/>
          <w:lang w:val="en-CA"/>
        </w:rPr>
        <w:t>updated_ref_pic_width_in_luma_samples</w:t>
      </w:r>
      <w:proofErr w:type="spellEnd"/>
      <w:r w:rsidR="006C598A" w:rsidRPr="006C598A">
        <w:rPr>
          <w:rFonts w:eastAsia="宋体"/>
          <w:sz w:val="20"/>
          <w:highlight w:val="yellow"/>
          <w:lang w:val="en-CA"/>
        </w:rPr>
        <w:t xml:space="preserve">, </w:t>
      </w:r>
      <w:proofErr w:type="spellStart"/>
      <w:r w:rsidR="006C598A" w:rsidRPr="006C598A">
        <w:rPr>
          <w:rFonts w:eastAsia="宋体"/>
          <w:sz w:val="20"/>
          <w:highlight w:val="yellow"/>
          <w:lang w:val="en-CA"/>
        </w:rPr>
        <w:t>updated_ref_pic_height_in_luma_samples</w:t>
      </w:r>
      <w:proofErr w:type="spellEnd"/>
      <w:r w:rsidR="006C598A">
        <w:rPr>
          <w:sz w:val="20"/>
          <w:highlight w:val="yellow"/>
          <w:lang w:val="en-CA" w:eastAsia="ko-KR"/>
        </w:rPr>
        <w:t>).</w:t>
      </w:r>
    </w:p>
    <w:p w14:paraId="79D1F338" w14:textId="77777777" w:rsidR="007404DA" w:rsidRPr="007404DA" w:rsidRDefault="007404DA" w:rsidP="002C6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p>
    <w:p w14:paraId="3190C30A" w14:textId="6C3B6373" w:rsidR="00016906" w:rsidRDefault="00711D7D" w:rsidP="00016906">
      <w:pPr>
        <w:pStyle w:val="1"/>
        <w:rPr>
          <w:lang w:val="en-CA"/>
        </w:rPr>
      </w:pPr>
      <w:r>
        <w:rPr>
          <w:lang w:val="en-CA"/>
        </w:rPr>
        <w:t xml:space="preserve">Discussions on Filter design and </w:t>
      </w:r>
      <w:r w:rsidR="000E62D2">
        <w:rPr>
          <w:lang w:val="en-CA"/>
        </w:rPr>
        <w:t>R</w:t>
      </w:r>
      <w:r>
        <w:rPr>
          <w:lang w:val="en-CA"/>
        </w:rPr>
        <w:t xml:space="preserve">eference </w:t>
      </w:r>
      <w:r w:rsidR="000E62D2">
        <w:rPr>
          <w:lang w:val="en-CA"/>
        </w:rPr>
        <w:t>P</w:t>
      </w:r>
      <w:r>
        <w:rPr>
          <w:lang w:val="en-CA"/>
        </w:rPr>
        <w:t xml:space="preserve">icture </w:t>
      </w:r>
      <w:r w:rsidR="000E62D2">
        <w:rPr>
          <w:lang w:val="en-CA"/>
        </w:rPr>
        <w:t>M</w:t>
      </w:r>
      <w:r>
        <w:rPr>
          <w:lang w:val="en-CA"/>
        </w:rPr>
        <w:t>anagement</w:t>
      </w:r>
    </w:p>
    <w:p w14:paraId="717EE303" w14:textId="4053AAF7" w:rsidR="00AE0331" w:rsidRDefault="007E414A" w:rsidP="00080B6D">
      <w:pPr>
        <w:rPr>
          <w:szCs w:val="22"/>
          <w:lang w:val="en-CA" w:eastAsia="ko-KR"/>
        </w:rPr>
      </w:pPr>
      <w:r>
        <w:rPr>
          <w:rFonts w:hint="eastAsia"/>
          <w:szCs w:val="22"/>
          <w:lang w:val="en-CA" w:eastAsia="ko-KR"/>
        </w:rPr>
        <w:t>F</w:t>
      </w:r>
      <w:r>
        <w:rPr>
          <w:szCs w:val="22"/>
          <w:lang w:val="en-CA" w:eastAsia="ko-KR"/>
        </w:rPr>
        <w:t>our different filter design</w:t>
      </w:r>
      <w:r w:rsidR="00267E48">
        <w:rPr>
          <w:szCs w:val="22"/>
          <w:lang w:val="en-CA" w:eastAsia="ko-KR"/>
        </w:rPr>
        <w:t xml:space="preserve"> and reference picture management methods</w:t>
      </w:r>
      <w:r>
        <w:rPr>
          <w:szCs w:val="22"/>
          <w:lang w:val="en-CA" w:eastAsia="ko-KR"/>
        </w:rPr>
        <w:t xml:space="preserve"> for RPR are possible, in principle. </w:t>
      </w:r>
      <w:r w:rsidR="00F339E8">
        <w:rPr>
          <w:szCs w:val="22"/>
          <w:lang w:val="en-CA" w:eastAsia="ko-KR"/>
        </w:rPr>
        <w:t xml:space="preserve">In this Section, four </w:t>
      </w:r>
      <w:r w:rsidR="00267E48">
        <w:rPr>
          <w:szCs w:val="22"/>
          <w:lang w:val="en-CA" w:eastAsia="ko-KR"/>
        </w:rPr>
        <w:t>method</w:t>
      </w:r>
      <w:r w:rsidR="00F339E8">
        <w:rPr>
          <w:szCs w:val="22"/>
          <w:lang w:val="en-CA" w:eastAsia="ko-KR"/>
        </w:rPr>
        <w:t xml:space="preserve">s are compared to each other, highlighting its pros and cons in terms of reference picture management, computational complexity and memory bandwidth. As a conclusion, we propose a hybrid design of two promising approaches. </w:t>
      </w:r>
    </w:p>
    <w:p w14:paraId="7CADB891" w14:textId="53CC728E" w:rsidR="00267E48" w:rsidRDefault="000911D2" w:rsidP="00267E48">
      <w:pPr>
        <w:pStyle w:val="2"/>
        <w:rPr>
          <w:lang w:val="en-CA"/>
        </w:rPr>
      </w:pPr>
      <w:r>
        <w:rPr>
          <w:rFonts w:hint="eastAsia"/>
          <w:lang w:val="en-CA" w:eastAsia="ko-KR"/>
        </w:rPr>
        <w:t>M</w:t>
      </w:r>
      <w:r>
        <w:rPr>
          <w:lang w:val="en-CA" w:eastAsia="ko-KR"/>
        </w:rPr>
        <w:t>ethod-1: Pre-generating multiple reference pictures with different resolutions, by up-/down-sampling process</w:t>
      </w:r>
    </w:p>
    <w:p w14:paraId="1119A0E7" w14:textId="1C9FF47E" w:rsidR="00AE0331" w:rsidRPr="00267E48" w:rsidRDefault="000911D2" w:rsidP="00080B6D">
      <w:pPr>
        <w:rPr>
          <w:szCs w:val="22"/>
          <w:lang w:val="en-CA" w:eastAsia="ko-KR"/>
        </w:rPr>
      </w:pPr>
      <w:r>
        <w:rPr>
          <w:rFonts w:hint="eastAsia"/>
          <w:szCs w:val="22"/>
          <w:lang w:val="en-CA" w:eastAsia="ko-KR"/>
        </w:rPr>
        <w:t>T</w:t>
      </w:r>
      <w:r>
        <w:rPr>
          <w:szCs w:val="22"/>
          <w:lang w:val="en-CA" w:eastAsia="ko-KR"/>
        </w:rPr>
        <w:t xml:space="preserve">his method 1 needs two sets of filters (or poly-phase filter banks) for up-/down-sampling of a decoded picture to multiple reference pictures. Once a coded picture is decoded with the current decoded picture size, the decoded picture is resampled to </w:t>
      </w:r>
      <w:r w:rsidR="003201AB">
        <w:rPr>
          <w:szCs w:val="22"/>
          <w:lang w:val="en-CA" w:eastAsia="ko-KR"/>
        </w:rPr>
        <w:t xml:space="preserve">generate multiple reference pictures with different spatial </w:t>
      </w:r>
      <w:r w:rsidR="003201AB">
        <w:rPr>
          <w:szCs w:val="22"/>
          <w:lang w:val="en-CA" w:eastAsia="ko-KR"/>
        </w:rPr>
        <w:lastRenderedPageBreak/>
        <w:t xml:space="preserve">resolutions, of which the number is equal to the number of decoded picture sizes used in the current coded video sequence. </w:t>
      </w:r>
    </w:p>
    <w:p w14:paraId="280AB2A9" w14:textId="296F0ACF" w:rsidR="00010F8D" w:rsidRDefault="002C6241" w:rsidP="00010F8D">
      <w:pPr>
        <w:rPr>
          <w:szCs w:val="22"/>
          <w:lang w:val="en-CA" w:eastAsia="ko-KR"/>
        </w:rPr>
      </w:pPr>
      <w:r>
        <w:rPr>
          <w:rFonts w:hint="eastAsia"/>
          <w:szCs w:val="22"/>
          <w:lang w:val="en-CA" w:eastAsia="ko-KR"/>
        </w:rPr>
        <w:t>T</w:t>
      </w:r>
      <w:r>
        <w:rPr>
          <w:szCs w:val="22"/>
          <w:lang w:val="en-CA" w:eastAsia="ko-KR"/>
        </w:rPr>
        <w:t>he advantages of the method 1:</w:t>
      </w:r>
    </w:p>
    <w:p w14:paraId="5141CECC" w14:textId="6F5AC769" w:rsidR="002C6241" w:rsidRDefault="002C6241" w:rsidP="002C6241">
      <w:pPr>
        <w:pStyle w:val="aa"/>
        <w:numPr>
          <w:ilvl w:val="0"/>
          <w:numId w:val="19"/>
        </w:numPr>
        <w:rPr>
          <w:szCs w:val="22"/>
          <w:lang w:val="en-CA" w:eastAsia="ko-KR"/>
        </w:rPr>
      </w:pPr>
      <w:r>
        <w:rPr>
          <w:rFonts w:hint="eastAsia"/>
          <w:szCs w:val="22"/>
          <w:lang w:val="en-CA" w:eastAsia="ko-KR"/>
        </w:rPr>
        <w:t>N</w:t>
      </w:r>
      <w:r>
        <w:rPr>
          <w:szCs w:val="22"/>
          <w:lang w:val="en-CA" w:eastAsia="ko-KR"/>
        </w:rPr>
        <w:t xml:space="preserve">o low-level tool changes. (No changes on </w:t>
      </w:r>
      <w:r w:rsidR="000253EA">
        <w:rPr>
          <w:szCs w:val="22"/>
          <w:lang w:val="en-CA" w:eastAsia="ko-KR"/>
        </w:rPr>
        <w:t xml:space="preserve">interpolation </w:t>
      </w:r>
      <w:r w:rsidR="00090A31">
        <w:rPr>
          <w:szCs w:val="22"/>
          <w:lang w:val="en-CA" w:eastAsia="ko-KR"/>
        </w:rPr>
        <w:t xml:space="preserve">process </w:t>
      </w:r>
      <w:r w:rsidR="000253EA">
        <w:rPr>
          <w:szCs w:val="22"/>
          <w:lang w:val="en-CA" w:eastAsia="ko-KR"/>
        </w:rPr>
        <w:t xml:space="preserve">for </w:t>
      </w:r>
      <w:r>
        <w:rPr>
          <w:szCs w:val="22"/>
          <w:lang w:val="en-CA" w:eastAsia="ko-KR"/>
        </w:rPr>
        <w:t>motion compensation)</w:t>
      </w:r>
    </w:p>
    <w:p w14:paraId="0D8BC2A3" w14:textId="6605C3DE" w:rsidR="002C6241" w:rsidRDefault="002C6241" w:rsidP="002C6241">
      <w:pPr>
        <w:pStyle w:val="aa"/>
        <w:numPr>
          <w:ilvl w:val="0"/>
          <w:numId w:val="19"/>
        </w:numPr>
        <w:rPr>
          <w:szCs w:val="22"/>
          <w:lang w:val="en-CA" w:eastAsia="ko-KR"/>
        </w:rPr>
      </w:pPr>
      <w:r>
        <w:rPr>
          <w:szCs w:val="22"/>
          <w:lang w:val="en-CA" w:eastAsia="ko-KR"/>
        </w:rPr>
        <w:t>Resampling with any arbitrary ratio is theoretically possible, depending on filter design.</w:t>
      </w:r>
    </w:p>
    <w:p w14:paraId="77D5BAA0" w14:textId="684B3375" w:rsidR="00842557" w:rsidRDefault="00842557" w:rsidP="002C6241">
      <w:pPr>
        <w:pStyle w:val="aa"/>
        <w:numPr>
          <w:ilvl w:val="0"/>
          <w:numId w:val="19"/>
        </w:numPr>
        <w:rPr>
          <w:szCs w:val="22"/>
          <w:lang w:val="en-CA" w:eastAsia="ko-KR"/>
        </w:rPr>
      </w:pPr>
      <w:r>
        <w:rPr>
          <w:rFonts w:hint="eastAsia"/>
          <w:szCs w:val="22"/>
          <w:lang w:val="en-CA" w:eastAsia="ko-KR"/>
        </w:rPr>
        <w:t>N</w:t>
      </w:r>
      <w:r>
        <w:rPr>
          <w:szCs w:val="22"/>
          <w:lang w:val="en-CA" w:eastAsia="ko-KR"/>
        </w:rPr>
        <w:t>o memory bandwidth increment for interpolation of motion compensation</w:t>
      </w:r>
    </w:p>
    <w:p w14:paraId="2801ECDE" w14:textId="12601671" w:rsidR="00F51855" w:rsidRDefault="00F51855" w:rsidP="00F51855">
      <w:pPr>
        <w:rPr>
          <w:szCs w:val="22"/>
          <w:lang w:val="en-CA" w:eastAsia="ko-KR"/>
        </w:rPr>
      </w:pPr>
      <w:r>
        <w:rPr>
          <w:rFonts w:hint="eastAsia"/>
          <w:szCs w:val="22"/>
          <w:lang w:val="en-CA" w:eastAsia="ko-KR"/>
        </w:rPr>
        <w:t>T</w:t>
      </w:r>
      <w:r>
        <w:rPr>
          <w:szCs w:val="22"/>
          <w:lang w:val="en-CA" w:eastAsia="ko-KR"/>
        </w:rPr>
        <w:t>he disadvantages of the method 1:</w:t>
      </w:r>
    </w:p>
    <w:p w14:paraId="2081106E" w14:textId="21BBABFC" w:rsidR="00F51855" w:rsidRDefault="00F51855" w:rsidP="00F51855">
      <w:pPr>
        <w:pStyle w:val="aa"/>
        <w:numPr>
          <w:ilvl w:val="0"/>
          <w:numId w:val="19"/>
        </w:numPr>
        <w:rPr>
          <w:szCs w:val="22"/>
          <w:lang w:val="en-CA" w:eastAsia="ko-KR"/>
        </w:rPr>
      </w:pPr>
      <w:r>
        <w:rPr>
          <w:rFonts w:hint="eastAsia"/>
          <w:szCs w:val="22"/>
          <w:lang w:val="en-CA" w:eastAsia="ko-KR"/>
        </w:rPr>
        <w:t>S</w:t>
      </w:r>
      <w:r>
        <w:rPr>
          <w:szCs w:val="22"/>
          <w:lang w:val="en-CA" w:eastAsia="ko-KR"/>
        </w:rPr>
        <w:t>ubstantial increment of DPB buffer size (N-times) to store multiple reference pictures with different resolutions</w:t>
      </w:r>
    </w:p>
    <w:p w14:paraId="37C19E57" w14:textId="31CAAE3F" w:rsidR="000225B0" w:rsidRPr="000225B0" w:rsidRDefault="000225B0" w:rsidP="00C04BCB">
      <w:pPr>
        <w:pStyle w:val="aa"/>
        <w:numPr>
          <w:ilvl w:val="0"/>
          <w:numId w:val="19"/>
        </w:numPr>
        <w:rPr>
          <w:szCs w:val="22"/>
          <w:lang w:val="en-CA" w:eastAsia="ko-KR"/>
        </w:rPr>
      </w:pPr>
      <w:r w:rsidRPr="000225B0">
        <w:rPr>
          <w:szCs w:val="22"/>
          <w:lang w:val="en-CA" w:eastAsia="ko-KR"/>
        </w:rPr>
        <w:t>N-times picture-level resampling process per picture, where N is equal to the number of decoded picture sizes used in the coded video sequence</w:t>
      </w:r>
    </w:p>
    <w:p w14:paraId="14101208" w14:textId="2DF098D5" w:rsidR="00F51855" w:rsidRDefault="00F51855" w:rsidP="00F51855">
      <w:pPr>
        <w:pStyle w:val="aa"/>
        <w:numPr>
          <w:ilvl w:val="0"/>
          <w:numId w:val="19"/>
        </w:numPr>
        <w:rPr>
          <w:szCs w:val="22"/>
          <w:lang w:val="en-CA" w:eastAsia="ko-KR"/>
        </w:rPr>
      </w:pPr>
      <w:r>
        <w:rPr>
          <w:rFonts w:hint="eastAsia"/>
          <w:szCs w:val="22"/>
          <w:lang w:val="en-CA" w:eastAsia="ko-KR"/>
        </w:rPr>
        <w:t>M</w:t>
      </w:r>
      <w:r>
        <w:rPr>
          <w:szCs w:val="22"/>
          <w:lang w:val="en-CA" w:eastAsia="ko-KR"/>
        </w:rPr>
        <w:t>emory bandwidth increment for picture-level resampling process</w:t>
      </w:r>
    </w:p>
    <w:p w14:paraId="0223FBCC" w14:textId="097B3535" w:rsidR="006855C5" w:rsidRPr="006855C5" w:rsidRDefault="006855C5" w:rsidP="006855C5">
      <w:pPr>
        <w:rPr>
          <w:rFonts w:hint="eastAsia"/>
          <w:szCs w:val="22"/>
          <w:lang w:val="en-CA" w:eastAsia="ko-KR"/>
        </w:rPr>
      </w:pPr>
      <w:r>
        <w:rPr>
          <w:rFonts w:hint="eastAsia"/>
          <w:szCs w:val="22"/>
          <w:lang w:val="en-CA" w:eastAsia="ko-KR"/>
        </w:rPr>
        <w:t>I</w:t>
      </w:r>
      <w:r>
        <w:rPr>
          <w:szCs w:val="22"/>
          <w:lang w:val="en-CA" w:eastAsia="ko-KR"/>
        </w:rPr>
        <w:t>t is notified that the method-1 is almost identical to the picture-based resampling described in JVET-N0118.</w:t>
      </w:r>
    </w:p>
    <w:p w14:paraId="1F0BC45C" w14:textId="0B924500" w:rsidR="00F51855" w:rsidRDefault="00F51855" w:rsidP="00F51855">
      <w:pPr>
        <w:pStyle w:val="2"/>
        <w:rPr>
          <w:lang w:val="en-CA"/>
        </w:rPr>
      </w:pPr>
      <w:r>
        <w:rPr>
          <w:rFonts w:hint="eastAsia"/>
          <w:lang w:val="en-CA" w:eastAsia="ko-KR"/>
        </w:rPr>
        <w:t>M</w:t>
      </w:r>
      <w:r>
        <w:rPr>
          <w:lang w:val="en-CA" w:eastAsia="ko-KR"/>
        </w:rPr>
        <w:t>ethod-</w:t>
      </w:r>
      <w:r w:rsidR="00F078BE">
        <w:rPr>
          <w:lang w:val="en-CA" w:eastAsia="ko-KR"/>
        </w:rPr>
        <w:t>2</w:t>
      </w:r>
      <w:r>
        <w:rPr>
          <w:lang w:val="en-CA" w:eastAsia="ko-KR"/>
        </w:rPr>
        <w:t xml:space="preserve">: </w:t>
      </w:r>
      <w:r w:rsidR="006855C5">
        <w:rPr>
          <w:lang w:val="en-CA" w:eastAsia="ko-KR"/>
        </w:rPr>
        <w:t>Cascad</w:t>
      </w:r>
      <w:r w:rsidR="00F8285F">
        <w:rPr>
          <w:lang w:val="en-CA" w:eastAsia="ko-KR"/>
        </w:rPr>
        <w:t>ed</w:t>
      </w:r>
      <w:r w:rsidR="00F6626E">
        <w:rPr>
          <w:lang w:val="en-CA" w:eastAsia="ko-KR"/>
        </w:rPr>
        <w:t>(or combined)</w:t>
      </w:r>
      <w:r w:rsidR="006855C5">
        <w:rPr>
          <w:lang w:val="en-CA" w:eastAsia="ko-KR"/>
        </w:rPr>
        <w:t xml:space="preserve"> filtering process with one reference picture</w:t>
      </w:r>
    </w:p>
    <w:p w14:paraId="2178BA31" w14:textId="0F1D13DE" w:rsidR="00F51855" w:rsidRPr="00267E48" w:rsidRDefault="00F51855" w:rsidP="00F51855">
      <w:pPr>
        <w:rPr>
          <w:szCs w:val="22"/>
          <w:lang w:val="en-CA" w:eastAsia="ko-KR"/>
        </w:rPr>
      </w:pPr>
      <w:r>
        <w:rPr>
          <w:rFonts w:hint="eastAsia"/>
          <w:szCs w:val="22"/>
          <w:lang w:val="en-CA" w:eastAsia="ko-KR"/>
        </w:rPr>
        <w:t>T</w:t>
      </w:r>
      <w:r>
        <w:rPr>
          <w:szCs w:val="22"/>
          <w:lang w:val="en-CA" w:eastAsia="ko-KR"/>
        </w:rPr>
        <w:t xml:space="preserve">his method </w:t>
      </w:r>
      <w:r w:rsidR="006855C5">
        <w:rPr>
          <w:szCs w:val="22"/>
          <w:lang w:val="en-CA" w:eastAsia="ko-KR"/>
        </w:rPr>
        <w:t>2</w:t>
      </w:r>
      <w:r>
        <w:rPr>
          <w:szCs w:val="22"/>
          <w:lang w:val="en-CA" w:eastAsia="ko-KR"/>
        </w:rPr>
        <w:t xml:space="preserve"> needs two sets of filters (or poly-phase filter banks) for up-/down-sampling of a </w:t>
      </w:r>
      <w:r w:rsidR="006855C5">
        <w:rPr>
          <w:szCs w:val="22"/>
          <w:lang w:val="en-CA" w:eastAsia="ko-KR"/>
        </w:rPr>
        <w:t>reference</w:t>
      </w:r>
      <w:r>
        <w:rPr>
          <w:szCs w:val="22"/>
          <w:lang w:val="en-CA" w:eastAsia="ko-KR"/>
        </w:rPr>
        <w:t xml:space="preserve"> </w:t>
      </w:r>
      <w:r w:rsidR="006E3D3E">
        <w:rPr>
          <w:szCs w:val="22"/>
          <w:lang w:val="en-CA" w:eastAsia="ko-KR"/>
        </w:rPr>
        <w:t>block</w:t>
      </w:r>
      <w:r>
        <w:rPr>
          <w:szCs w:val="22"/>
          <w:lang w:val="en-CA" w:eastAsia="ko-KR"/>
        </w:rPr>
        <w:t>. Once a coded picture is decoded with the current decoded picture size, the decoded picture is</w:t>
      </w:r>
      <w:r w:rsidR="006E3D3E">
        <w:rPr>
          <w:szCs w:val="22"/>
          <w:lang w:val="en-CA" w:eastAsia="ko-KR"/>
        </w:rPr>
        <w:t xml:space="preserve"> stored in DPB, without resampling. When the decoded picture is used as a reference picture for motion compensation, each reference block is firstly resampled</w:t>
      </w:r>
      <w:r>
        <w:rPr>
          <w:szCs w:val="22"/>
          <w:lang w:val="en-CA" w:eastAsia="ko-KR"/>
        </w:rPr>
        <w:t xml:space="preserve"> </w:t>
      </w:r>
      <w:r w:rsidR="006E3D3E">
        <w:rPr>
          <w:szCs w:val="22"/>
          <w:lang w:val="en-CA" w:eastAsia="ko-KR"/>
        </w:rPr>
        <w:t>to the target resolution and secondly interpolated for motion compensation.</w:t>
      </w:r>
      <w:r w:rsidR="000225B0">
        <w:rPr>
          <w:szCs w:val="22"/>
          <w:lang w:val="en-CA" w:eastAsia="ko-KR"/>
        </w:rPr>
        <w:t xml:space="preserve"> In terms of filter design, both the resampling filters and the interpolation filter can be combined into a set of filter bank. Then, only one filtering (combining resampling and interpolation) process is needed for the method 2.</w:t>
      </w:r>
    </w:p>
    <w:p w14:paraId="2F8BA931" w14:textId="12718E5C" w:rsidR="00F51855" w:rsidRDefault="00F51855" w:rsidP="00F51855">
      <w:pPr>
        <w:rPr>
          <w:szCs w:val="22"/>
          <w:lang w:val="en-CA" w:eastAsia="ko-KR"/>
        </w:rPr>
      </w:pPr>
      <w:r>
        <w:rPr>
          <w:rFonts w:hint="eastAsia"/>
          <w:szCs w:val="22"/>
          <w:lang w:val="en-CA" w:eastAsia="ko-KR"/>
        </w:rPr>
        <w:t>T</w:t>
      </w:r>
      <w:r>
        <w:rPr>
          <w:szCs w:val="22"/>
          <w:lang w:val="en-CA" w:eastAsia="ko-KR"/>
        </w:rPr>
        <w:t xml:space="preserve">he advantages of the method </w:t>
      </w:r>
      <w:r w:rsidR="000225B0">
        <w:rPr>
          <w:szCs w:val="22"/>
          <w:lang w:val="en-CA" w:eastAsia="ko-KR"/>
        </w:rPr>
        <w:t>2</w:t>
      </w:r>
      <w:r>
        <w:rPr>
          <w:szCs w:val="22"/>
          <w:lang w:val="en-CA" w:eastAsia="ko-KR"/>
        </w:rPr>
        <w:t>:</w:t>
      </w:r>
    </w:p>
    <w:p w14:paraId="4ED605F0" w14:textId="6C6962E7" w:rsidR="0010445D" w:rsidRDefault="0010445D" w:rsidP="00F51855">
      <w:pPr>
        <w:pStyle w:val="aa"/>
        <w:numPr>
          <w:ilvl w:val="0"/>
          <w:numId w:val="19"/>
        </w:numPr>
        <w:rPr>
          <w:szCs w:val="22"/>
          <w:lang w:val="en-CA" w:eastAsia="ko-KR"/>
        </w:rPr>
      </w:pPr>
      <w:r>
        <w:rPr>
          <w:rFonts w:hint="eastAsia"/>
          <w:szCs w:val="22"/>
          <w:lang w:val="en-CA" w:eastAsia="ko-KR"/>
        </w:rPr>
        <w:t>N</w:t>
      </w:r>
      <w:r>
        <w:rPr>
          <w:szCs w:val="22"/>
          <w:lang w:val="en-CA" w:eastAsia="ko-KR"/>
        </w:rPr>
        <w:t>o increment of DPB buffer size</w:t>
      </w:r>
    </w:p>
    <w:p w14:paraId="7645393B" w14:textId="6BD11315" w:rsidR="00F51855" w:rsidRDefault="00F51855" w:rsidP="00F51855">
      <w:pPr>
        <w:pStyle w:val="aa"/>
        <w:numPr>
          <w:ilvl w:val="0"/>
          <w:numId w:val="19"/>
        </w:numPr>
        <w:rPr>
          <w:szCs w:val="22"/>
          <w:lang w:val="en-CA" w:eastAsia="ko-KR"/>
        </w:rPr>
      </w:pPr>
      <w:r>
        <w:rPr>
          <w:szCs w:val="22"/>
          <w:lang w:val="en-CA" w:eastAsia="ko-KR"/>
        </w:rPr>
        <w:t>Resampling with any arbitrary ratio is theoretically possible, depending on filter design.</w:t>
      </w:r>
    </w:p>
    <w:p w14:paraId="58B1963A" w14:textId="40736C40" w:rsidR="00F51855" w:rsidRDefault="000225B0" w:rsidP="00F51855">
      <w:pPr>
        <w:pStyle w:val="aa"/>
        <w:numPr>
          <w:ilvl w:val="0"/>
          <w:numId w:val="19"/>
        </w:numPr>
        <w:rPr>
          <w:szCs w:val="22"/>
          <w:lang w:val="en-CA" w:eastAsia="ko-KR"/>
        </w:rPr>
      </w:pPr>
      <w:r>
        <w:rPr>
          <w:szCs w:val="22"/>
          <w:lang w:val="en-CA" w:eastAsia="ko-KR"/>
        </w:rPr>
        <w:t>One</w:t>
      </w:r>
      <w:r w:rsidR="00F51855">
        <w:rPr>
          <w:szCs w:val="22"/>
          <w:lang w:val="en-CA" w:eastAsia="ko-KR"/>
        </w:rPr>
        <w:t xml:space="preserve">-time </w:t>
      </w:r>
      <w:r>
        <w:rPr>
          <w:szCs w:val="22"/>
          <w:lang w:val="en-CA" w:eastAsia="ko-KR"/>
        </w:rPr>
        <w:t>block</w:t>
      </w:r>
      <w:r w:rsidR="00F51855">
        <w:rPr>
          <w:szCs w:val="22"/>
          <w:lang w:val="en-CA" w:eastAsia="ko-KR"/>
        </w:rPr>
        <w:t>-level resampling process</w:t>
      </w:r>
      <w:r>
        <w:rPr>
          <w:szCs w:val="22"/>
          <w:lang w:val="en-CA" w:eastAsia="ko-KR"/>
        </w:rPr>
        <w:t xml:space="preserve"> for each motion-compensated block.</w:t>
      </w:r>
    </w:p>
    <w:p w14:paraId="4DE521BB" w14:textId="4A64A743" w:rsidR="00F51855" w:rsidRDefault="00F51855" w:rsidP="00F51855">
      <w:pPr>
        <w:rPr>
          <w:szCs w:val="22"/>
          <w:lang w:val="en-CA" w:eastAsia="ko-KR"/>
        </w:rPr>
      </w:pPr>
      <w:r>
        <w:rPr>
          <w:rFonts w:hint="eastAsia"/>
          <w:szCs w:val="22"/>
          <w:lang w:val="en-CA" w:eastAsia="ko-KR"/>
        </w:rPr>
        <w:t>T</w:t>
      </w:r>
      <w:r>
        <w:rPr>
          <w:szCs w:val="22"/>
          <w:lang w:val="en-CA" w:eastAsia="ko-KR"/>
        </w:rPr>
        <w:t xml:space="preserve">he disadvantages of the method </w:t>
      </w:r>
      <w:r w:rsidR="005C4B7C">
        <w:rPr>
          <w:szCs w:val="22"/>
          <w:lang w:val="en-CA" w:eastAsia="ko-KR"/>
        </w:rPr>
        <w:t>2</w:t>
      </w:r>
      <w:r>
        <w:rPr>
          <w:szCs w:val="22"/>
          <w:lang w:val="en-CA" w:eastAsia="ko-KR"/>
        </w:rPr>
        <w:t>:</w:t>
      </w:r>
    </w:p>
    <w:p w14:paraId="0BC7B8B2" w14:textId="3F3BC8F6" w:rsidR="00F51855" w:rsidRDefault="00FC400D" w:rsidP="00C04BCB">
      <w:pPr>
        <w:pStyle w:val="aa"/>
        <w:numPr>
          <w:ilvl w:val="0"/>
          <w:numId w:val="19"/>
        </w:numPr>
        <w:rPr>
          <w:szCs w:val="22"/>
          <w:lang w:val="en-CA" w:eastAsia="ko-KR"/>
        </w:rPr>
      </w:pPr>
      <w:r>
        <w:rPr>
          <w:rFonts w:hint="eastAsia"/>
          <w:szCs w:val="22"/>
          <w:lang w:val="en-CA" w:eastAsia="ko-KR"/>
        </w:rPr>
        <w:t>M</w:t>
      </w:r>
      <w:r>
        <w:rPr>
          <w:szCs w:val="22"/>
          <w:lang w:val="en-CA" w:eastAsia="ko-KR"/>
        </w:rPr>
        <w:t>emory bandwidth increment for block-level resampling + motion compensation process</w:t>
      </w:r>
    </w:p>
    <w:p w14:paraId="7399505E" w14:textId="2A13A4A3" w:rsidR="00FC400D" w:rsidRDefault="00FC400D" w:rsidP="00C04BCB">
      <w:pPr>
        <w:pStyle w:val="aa"/>
        <w:numPr>
          <w:ilvl w:val="0"/>
          <w:numId w:val="19"/>
        </w:numPr>
        <w:rPr>
          <w:szCs w:val="22"/>
          <w:lang w:val="en-CA" w:eastAsia="ko-KR"/>
        </w:rPr>
      </w:pPr>
      <w:r>
        <w:rPr>
          <w:szCs w:val="22"/>
          <w:lang w:val="en-CA" w:eastAsia="ko-KR"/>
        </w:rPr>
        <w:t>Low-level tool changes on block-level resampling + motion compensation process</w:t>
      </w:r>
    </w:p>
    <w:p w14:paraId="555E5E8D" w14:textId="3082ACC2" w:rsidR="00402024" w:rsidRPr="00402024" w:rsidRDefault="00402024" w:rsidP="00402024">
      <w:pPr>
        <w:rPr>
          <w:rFonts w:hint="eastAsia"/>
          <w:szCs w:val="22"/>
          <w:lang w:val="en-CA" w:eastAsia="ko-KR"/>
        </w:rPr>
      </w:pPr>
      <w:r w:rsidRPr="00402024">
        <w:rPr>
          <w:rFonts w:hint="eastAsia"/>
          <w:szCs w:val="22"/>
          <w:lang w:val="en-CA" w:eastAsia="ko-KR"/>
        </w:rPr>
        <w:t>I</w:t>
      </w:r>
      <w:r w:rsidRPr="00402024">
        <w:rPr>
          <w:szCs w:val="22"/>
          <w:lang w:val="en-CA" w:eastAsia="ko-KR"/>
        </w:rPr>
        <w:t>t is notified that the method-</w:t>
      </w:r>
      <w:r>
        <w:rPr>
          <w:szCs w:val="22"/>
          <w:lang w:val="en-CA" w:eastAsia="ko-KR"/>
        </w:rPr>
        <w:t>2</w:t>
      </w:r>
      <w:r w:rsidRPr="00402024">
        <w:rPr>
          <w:szCs w:val="22"/>
          <w:lang w:val="en-CA" w:eastAsia="ko-KR"/>
        </w:rPr>
        <w:t xml:space="preserve"> is almost identical to</w:t>
      </w:r>
      <w:r w:rsidR="00366DB4">
        <w:rPr>
          <w:szCs w:val="22"/>
          <w:lang w:val="en-CA" w:eastAsia="ko-KR"/>
        </w:rPr>
        <w:t xml:space="preserve"> the method proposed by JVET-N0052 and</w:t>
      </w:r>
      <w:r w:rsidRPr="00402024">
        <w:rPr>
          <w:szCs w:val="22"/>
          <w:lang w:val="en-CA" w:eastAsia="ko-KR"/>
        </w:rPr>
        <w:t xml:space="preserve"> the </w:t>
      </w:r>
      <w:r>
        <w:rPr>
          <w:szCs w:val="22"/>
          <w:lang w:val="en-CA" w:eastAsia="ko-KR"/>
        </w:rPr>
        <w:t>block</w:t>
      </w:r>
      <w:r w:rsidRPr="00402024">
        <w:rPr>
          <w:szCs w:val="22"/>
          <w:lang w:val="en-CA" w:eastAsia="ko-KR"/>
        </w:rPr>
        <w:t>-based resampling described in JVET-N0118.</w:t>
      </w:r>
    </w:p>
    <w:p w14:paraId="0B6560BF" w14:textId="5C6B84AA" w:rsidR="00D53BDB" w:rsidRDefault="00D53BDB" w:rsidP="00D53BDB">
      <w:pPr>
        <w:pStyle w:val="2"/>
        <w:rPr>
          <w:lang w:val="en-CA"/>
        </w:rPr>
      </w:pPr>
      <w:r>
        <w:rPr>
          <w:rFonts w:hint="eastAsia"/>
          <w:lang w:val="en-CA" w:eastAsia="ko-KR"/>
        </w:rPr>
        <w:t>M</w:t>
      </w:r>
      <w:r>
        <w:rPr>
          <w:lang w:val="en-CA" w:eastAsia="ko-KR"/>
        </w:rPr>
        <w:t>ethod-</w:t>
      </w:r>
      <w:r w:rsidR="00E942BD">
        <w:rPr>
          <w:lang w:val="en-CA" w:eastAsia="ko-KR"/>
        </w:rPr>
        <w:t>3</w:t>
      </w:r>
      <w:r>
        <w:rPr>
          <w:lang w:val="en-CA" w:eastAsia="ko-KR"/>
        </w:rPr>
        <w:t xml:space="preserve">: </w:t>
      </w:r>
      <w:r w:rsidR="00072C1C">
        <w:rPr>
          <w:lang w:val="en-CA" w:eastAsia="ko-KR"/>
        </w:rPr>
        <w:t>Reusing the motion compensation interpolator for resampling</w:t>
      </w:r>
    </w:p>
    <w:p w14:paraId="19356725" w14:textId="713FA3C0" w:rsidR="00405DF7" w:rsidRDefault="00D53BDB" w:rsidP="00D53BDB">
      <w:pPr>
        <w:rPr>
          <w:szCs w:val="22"/>
          <w:lang w:val="en-CA" w:eastAsia="ko-KR"/>
        </w:rPr>
      </w:pPr>
      <w:r>
        <w:rPr>
          <w:rFonts w:hint="eastAsia"/>
          <w:szCs w:val="22"/>
          <w:lang w:val="en-CA" w:eastAsia="ko-KR"/>
        </w:rPr>
        <w:t>T</w:t>
      </w:r>
      <w:r>
        <w:rPr>
          <w:szCs w:val="22"/>
          <w:lang w:val="en-CA" w:eastAsia="ko-KR"/>
        </w:rPr>
        <w:t xml:space="preserve">his method </w:t>
      </w:r>
      <w:r w:rsidR="00072C1C">
        <w:rPr>
          <w:szCs w:val="22"/>
          <w:lang w:val="en-CA" w:eastAsia="ko-KR"/>
        </w:rPr>
        <w:t>3</w:t>
      </w:r>
      <w:r>
        <w:rPr>
          <w:szCs w:val="22"/>
          <w:lang w:val="en-CA" w:eastAsia="ko-KR"/>
        </w:rPr>
        <w:t xml:space="preserve"> </w:t>
      </w:r>
      <w:r w:rsidR="00072C1C">
        <w:rPr>
          <w:szCs w:val="22"/>
          <w:lang w:val="en-CA" w:eastAsia="ko-KR"/>
        </w:rPr>
        <w:t xml:space="preserve">does not need additional filters </w:t>
      </w:r>
      <w:r>
        <w:rPr>
          <w:szCs w:val="22"/>
          <w:lang w:val="en-CA" w:eastAsia="ko-KR"/>
        </w:rPr>
        <w:t>for up-/down-sampling.</w:t>
      </w:r>
      <w:r w:rsidR="00072C1C">
        <w:rPr>
          <w:szCs w:val="22"/>
          <w:lang w:val="en-CA" w:eastAsia="ko-KR"/>
        </w:rPr>
        <w:t xml:space="preserve"> Instead,</w:t>
      </w:r>
      <w:r w:rsidR="007A438B">
        <w:rPr>
          <w:szCs w:val="22"/>
          <w:lang w:val="en-CA" w:eastAsia="ko-KR"/>
        </w:rPr>
        <w:t xml:space="preserve"> </w:t>
      </w:r>
      <w:r w:rsidR="00405DF7">
        <w:rPr>
          <w:szCs w:val="22"/>
          <w:lang w:val="en-CA" w:eastAsia="ko-KR"/>
        </w:rPr>
        <w:t xml:space="preserve">the resampling process is realized in the interpolation process for motion compensation. </w:t>
      </w:r>
      <w:r>
        <w:rPr>
          <w:szCs w:val="22"/>
          <w:lang w:val="en-CA" w:eastAsia="ko-KR"/>
        </w:rPr>
        <w:t>Once a coded picture is decoded with the current decoded picture size, the decoded picture is stored in DPB, without resampling. When the decoded picture is used as a reference picture for motion compensation, each reference block is</w:t>
      </w:r>
      <w:r w:rsidR="00405DF7">
        <w:rPr>
          <w:szCs w:val="22"/>
          <w:lang w:val="en-CA" w:eastAsia="ko-KR"/>
        </w:rPr>
        <w:t xml:space="preserve"> interpolated for motion compensation</w:t>
      </w:r>
      <w:r>
        <w:rPr>
          <w:szCs w:val="22"/>
          <w:lang w:val="en-CA" w:eastAsia="ko-KR"/>
        </w:rPr>
        <w:t>.</w:t>
      </w:r>
      <w:r w:rsidR="00405DF7">
        <w:rPr>
          <w:szCs w:val="22"/>
          <w:lang w:val="en-CA" w:eastAsia="ko-KR"/>
        </w:rPr>
        <w:t xml:space="preserve"> Then, the interpolated pixels are sampled with the sampling ratio determined by the spatial resolution difference between the current picture and the reference picture. </w:t>
      </w:r>
    </w:p>
    <w:p w14:paraId="081F7F94" w14:textId="75E32BC5" w:rsidR="00D53BDB" w:rsidRDefault="00D53BDB" w:rsidP="00D53BDB">
      <w:pPr>
        <w:rPr>
          <w:szCs w:val="22"/>
          <w:lang w:val="en-CA" w:eastAsia="ko-KR"/>
        </w:rPr>
      </w:pPr>
      <w:r>
        <w:rPr>
          <w:rFonts w:hint="eastAsia"/>
          <w:szCs w:val="22"/>
          <w:lang w:val="en-CA" w:eastAsia="ko-KR"/>
        </w:rPr>
        <w:t>T</w:t>
      </w:r>
      <w:r>
        <w:rPr>
          <w:szCs w:val="22"/>
          <w:lang w:val="en-CA" w:eastAsia="ko-KR"/>
        </w:rPr>
        <w:t xml:space="preserve">he advantages of the method </w:t>
      </w:r>
      <w:r w:rsidR="00F61679">
        <w:rPr>
          <w:szCs w:val="22"/>
          <w:lang w:val="en-CA" w:eastAsia="ko-KR"/>
        </w:rPr>
        <w:t>3</w:t>
      </w:r>
      <w:r>
        <w:rPr>
          <w:szCs w:val="22"/>
          <w:lang w:val="en-CA" w:eastAsia="ko-KR"/>
        </w:rPr>
        <w:t>:</w:t>
      </w:r>
    </w:p>
    <w:p w14:paraId="3B6E0717" w14:textId="27132884" w:rsidR="00D53BDB" w:rsidRDefault="00D53BDB" w:rsidP="00D53BDB">
      <w:pPr>
        <w:pStyle w:val="aa"/>
        <w:numPr>
          <w:ilvl w:val="0"/>
          <w:numId w:val="19"/>
        </w:numPr>
        <w:rPr>
          <w:szCs w:val="22"/>
          <w:lang w:val="en-CA" w:eastAsia="ko-KR"/>
        </w:rPr>
      </w:pPr>
      <w:r>
        <w:rPr>
          <w:rFonts w:hint="eastAsia"/>
          <w:szCs w:val="22"/>
          <w:lang w:val="en-CA" w:eastAsia="ko-KR"/>
        </w:rPr>
        <w:t>N</w:t>
      </w:r>
      <w:r>
        <w:rPr>
          <w:szCs w:val="22"/>
          <w:lang w:val="en-CA" w:eastAsia="ko-KR"/>
        </w:rPr>
        <w:t>o increment of DPB buffer size</w:t>
      </w:r>
    </w:p>
    <w:p w14:paraId="250624D9" w14:textId="201030C2" w:rsidR="00F61679" w:rsidRDefault="00F61679" w:rsidP="00D53BDB">
      <w:pPr>
        <w:pStyle w:val="aa"/>
        <w:numPr>
          <w:ilvl w:val="0"/>
          <w:numId w:val="19"/>
        </w:numPr>
        <w:rPr>
          <w:szCs w:val="22"/>
          <w:lang w:val="en-CA" w:eastAsia="ko-KR"/>
        </w:rPr>
      </w:pPr>
      <w:r>
        <w:rPr>
          <w:rFonts w:hint="eastAsia"/>
          <w:szCs w:val="22"/>
          <w:lang w:val="en-CA" w:eastAsia="ko-KR"/>
        </w:rPr>
        <w:t>N</w:t>
      </w:r>
      <w:r>
        <w:rPr>
          <w:szCs w:val="22"/>
          <w:lang w:val="en-CA" w:eastAsia="ko-KR"/>
        </w:rPr>
        <w:t>o memory bandwidth increment</w:t>
      </w:r>
    </w:p>
    <w:p w14:paraId="770D5F65" w14:textId="5AAE3AEF" w:rsidR="00D53BDB" w:rsidRDefault="00664CB2" w:rsidP="00D53BDB">
      <w:pPr>
        <w:pStyle w:val="aa"/>
        <w:numPr>
          <w:ilvl w:val="0"/>
          <w:numId w:val="19"/>
        </w:numPr>
        <w:rPr>
          <w:szCs w:val="22"/>
          <w:lang w:val="en-CA" w:eastAsia="ko-KR"/>
        </w:rPr>
      </w:pPr>
      <w:r>
        <w:rPr>
          <w:rFonts w:hint="eastAsia"/>
          <w:szCs w:val="22"/>
          <w:lang w:val="en-CA" w:eastAsia="ko-KR"/>
        </w:rPr>
        <w:t>N</w:t>
      </w:r>
      <w:r>
        <w:rPr>
          <w:szCs w:val="22"/>
          <w:lang w:val="en-CA" w:eastAsia="ko-KR"/>
        </w:rPr>
        <w:t>o additional resampling process</w:t>
      </w:r>
    </w:p>
    <w:p w14:paraId="5711A884" w14:textId="0EC73DA3" w:rsidR="00D53BDB" w:rsidRDefault="00D53BDB" w:rsidP="00D53BDB">
      <w:pPr>
        <w:rPr>
          <w:szCs w:val="22"/>
          <w:lang w:val="en-CA" w:eastAsia="ko-KR"/>
        </w:rPr>
      </w:pPr>
      <w:r>
        <w:rPr>
          <w:rFonts w:hint="eastAsia"/>
          <w:szCs w:val="22"/>
          <w:lang w:val="en-CA" w:eastAsia="ko-KR"/>
        </w:rPr>
        <w:t>T</w:t>
      </w:r>
      <w:r>
        <w:rPr>
          <w:szCs w:val="22"/>
          <w:lang w:val="en-CA" w:eastAsia="ko-KR"/>
        </w:rPr>
        <w:t xml:space="preserve">he disadvantages of the method </w:t>
      </w:r>
      <w:r w:rsidR="0078645D">
        <w:rPr>
          <w:szCs w:val="22"/>
          <w:lang w:val="en-CA" w:eastAsia="ko-KR"/>
        </w:rPr>
        <w:t>3</w:t>
      </w:r>
      <w:r>
        <w:rPr>
          <w:szCs w:val="22"/>
          <w:lang w:val="en-CA" w:eastAsia="ko-KR"/>
        </w:rPr>
        <w:t>:</w:t>
      </w:r>
    </w:p>
    <w:p w14:paraId="5B7AAF7C" w14:textId="45B69631" w:rsidR="00D53BDB" w:rsidRDefault="00F61679" w:rsidP="00D53BDB">
      <w:pPr>
        <w:pStyle w:val="aa"/>
        <w:numPr>
          <w:ilvl w:val="0"/>
          <w:numId w:val="19"/>
        </w:numPr>
        <w:rPr>
          <w:szCs w:val="22"/>
          <w:lang w:val="en-CA" w:eastAsia="ko-KR"/>
        </w:rPr>
      </w:pPr>
      <w:r>
        <w:rPr>
          <w:rFonts w:hint="eastAsia"/>
          <w:szCs w:val="22"/>
          <w:lang w:val="en-CA" w:eastAsia="ko-KR"/>
        </w:rPr>
        <w:lastRenderedPageBreak/>
        <w:t>R</w:t>
      </w:r>
      <w:r>
        <w:rPr>
          <w:szCs w:val="22"/>
          <w:lang w:val="en-CA" w:eastAsia="ko-KR"/>
        </w:rPr>
        <w:t xml:space="preserve">esampling ratio is limited (up-sampling ratio not less than 1/8, down-sampling ratio </w:t>
      </w:r>
      <w:r w:rsidR="009635AD">
        <w:rPr>
          <w:szCs w:val="22"/>
          <w:lang w:val="en-CA" w:eastAsia="ko-KR"/>
        </w:rPr>
        <w:t>not larger than 2)</w:t>
      </w:r>
    </w:p>
    <w:p w14:paraId="618AD2E4" w14:textId="48AA1B62" w:rsidR="0099533B" w:rsidRDefault="0099533B" w:rsidP="0099533B">
      <w:pPr>
        <w:pStyle w:val="aa"/>
        <w:numPr>
          <w:ilvl w:val="0"/>
          <w:numId w:val="19"/>
        </w:numPr>
        <w:rPr>
          <w:szCs w:val="22"/>
          <w:lang w:val="en-CA" w:eastAsia="ko-KR"/>
        </w:rPr>
      </w:pPr>
      <w:r>
        <w:rPr>
          <w:rFonts w:hint="eastAsia"/>
          <w:szCs w:val="22"/>
          <w:lang w:val="en-CA" w:eastAsia="ko-KR"/>
        </w:rPr>
        <w:t>Q</w:t>
      </w:r>
      <w:r>
        <w:rPr>
          <w:szCs w:val="22"/>
          <w:lang w:val="en-CA" w:eastAsia="ko-KR"/>
        </w:rPr>
        <w:t>uality of resampling may be relatively poor</w:t>
      </w:r>
    </w:p>
    <w:p w14:paraId="0CAB1898" w14:textId="4F38E839" w:rsidR="00D53BDB" w:rsidRDefault="00D53BDB" w:rsidP="00D53BDB">
      <w:pPr>
        <w:pStyle w:val="aa"/>
        <w:numPr>
          <w:ilvl w:val="0"/>
          <w:numId w:val="19"/>
        </w:numPr>
        <w:rPr>
          <w:szCs w:val="22"/>
          <w:lang w:val="en-CA" w:eastAsia="ko-KR"/>
        </w:rPr>
      </w:pPr>
      <w:r>
        <w:rPr>
          <w:szCs w:val="22"/>
          <w:lang w:val="en-CA" w:eastAsia="ko-KR"/>
        </w:rPr>
        <w:t xml:space="preserve">Low-level tool changes on </w:t>
      </w:r>
      <w:r w:rsidR="00664CB2">
        <w:rPr>
          <w:szCs w:val="22"/>
          <w:lang w:val="en-CA" w:eastAsia="ko-KR"/>
        </w:rPr>
        <w:t>interpolation</w:t>
      </w:r>
      <w:r w:rsidR="004634C7">
        <w:rPr>
          <w:szCs w:val="22"/>
          <w:lang w:val="en-CA" w:eastAsia="ko-KR"/>
        </w:rPr>
        <w:t xml:space="preserve"> for motion compensation</w:t>
      </w:r>
      <w:r w:rsidR="00664CB2">
        <w:rPr>
          <w:szCs w:val="22"/>
          <w:lang w:val="en-CA" w:eastAsia="ko-KR"/>
        </w:rPr>
        <w:t xml:space="preserve"> </w:t>
      </w:r>
    </w:p>
    <w:p w14:paraId="1ADB2BF4" w14:textId="3CB79443" w:rsidR="00D53BDB" w:rsidRPr="00402024" w:rsidRDefault="00D53BDB" w:rsidP="00D53BDB">
      <w:pPr>
        <w:rPr>
          <w:rFonts w:hint="eastAsia"/>
          <w:szCs w:val="22"/>
          <w:lang w:val="en-CA" w:eastAsia="ko-KR"/>
        </w:rPr>
      </w:pPr>
      <w:r w:rsidRPr="00402024">
        <w:rPr>
          <w:rFonts w:hint="eastAsia"/>
          <w:szCs w:val="22"/>
          <w:lang w:val="en-CA" w:eastAsia="ko-KR"/>
        </w:rPr>
        <w:t>I</w:t>
      </w:r>
      <w:r w:rsidRPr="00402024">
        <w:rPr>
          <w:szCs w:val="22"/>
          <w:lang w:val="en-CA" w:eastAsia="ko-KR"/>
        </w:rPr>
        <w:t>t is notified that the method-</w:t>
      </w:r>
      <w:r w:rsidR="003A74B9">
        <w:rPr>
          <w:szCs w:val="22"/>
          <w:lang w:val="en-CA" w:eastAsia="ko-KR"/>
        </w:rPr>
        <w:t>3</w:t>
      </w:r>
      <w:r w:rsidRPr="00402024">
        <w:rPr>
          <w:szCs w:val="22"/>
          <w:lang w:val="en-CA" w:eastAsia="ko-KR"/>
        </w:rPr>
        <w:t xml:space="preserve"> is almost identical to</w:t>
      </w:r>
      <w:r w:rsidR="00405DF7">
        <w:rPr>
          <w:szCs w:val="22"/>
          <w:lang w:val="en-CA" w:eastAsia="ko-KR"/>
        </w:rPr>
        <w:t xml:space="preserve"> the method proposed by JVET-N0279.</w:t>
      </w:r>
    </w:p>
    <w:p w14:paraId="6137DEF6" w14:textId="73D775E9" w:rsidR="00250BBE" w:rsidRDefault="00250BBE" w:rsidP="00250BBE">
      <w:pPr>
        <w:pStyle w:val="2"/>
        <w:rPr>
          <w:lang w:val="en-CA"/>
        </w:rPr>
      </w:pPr>
      <w:r>
        <w:rPr>
          <w:rFonts w:hint="eastAsia"/>
          <w:lang w:val="en-CA" w:eastAsia="ko-KR"/>
        </w:rPr>
        <w:t>M</w:t>
      </w:r>
      <w:r>
        <w:rPr>
          <w:lang w:val="en-CA" w:eastAsia="ko-KR"/>
        </w:rPr>
        <w:t>ethod-</w:t>
      </w:r>
      <w:r w:rsidR="00F8522D">
        <w:rPr>
          <w:lang w:val="en-CA" w:eastAsia="ko-KR"/>
        </w:rPr>
        <w:t>4</w:t>
      </w:r>
      <w:r>
        <w:rPr>
          <w:lang w:val="en-CA" w:eastAsia="ko-KR"/>
        </w:rPr>
        <w:t xml:space="preserve">: </w:t>
      </w:r>
      <w:r w:rsidR="00F8522D">
        <w:rPr>
          <w:lang w:val="en-CA" w:eastAsia="ko-KR"/>
        </w:rPr>
        <w:t>Resampling the decoded picture to the reference picture with a constant picture size</w:t>
      </w:r>
    </w:p>
    <w:p w14:paraId="377179FB" w14:textId="4DF25B21" w:rsidR="00250BBE" w:rsidRDefault="00106B80" w:rsidP="00250BBE">
      <w:pPr>
        <w:rPr>
          <w:szCs w:val="22"/>
          <w:lang w:val="en-CA" w:eastAsia="ko-KR"/>
        </w:rPr>
      </w:pPr>
      <w:r>
        <w:rPr>
          <w:rFonts w:hint="eastAsia"/>
          <w:szCs w:val="22"/>
          <w:lang w:val="en-CA" w:eastAsia="ko-KR"/>
        </w:rPr>
        <w:t>T</w:t>
      </w:r>
      <w:r>
        <w:rPr>
          <w:szCs w:val="22"/>
          <w:lang w:val="en-CA" w:eastAsia="ko-KR"/>
        </w:rPr>
        <w:t>his method 2 needs two sets of filters (or poly-phase filter banks) for up-/down-sampling of the reference pictures</w:t>
      </w:r>
      <w:r w:rsidR="00250BBE">
        <w:rPr>
          <w:szCs w:val="22"/>
          <w:lang w:val="en-CA" w:eastAsia="ko-KR"/>
        </w:rPr>
        <w:t>. Once a coded picture is decoded with the current decoded picture size, the decoded picture is</w:t>
      </w:r>
      <w:r w:rsidR="00195532">
        <w:rPr>
          <w:szCs w:val="22"/>
          <w:lang w:val="en-CA" w:eastAsia="ko-KR"/>
        </w:rPr>
        <w:t xml:space="preserve"> </w:t>
      </w:r>
      <w:r w:rsidR="00DC3D8A">
        <w:rPr>
          <w:szCs w:val="22"/>
          <w:lang w:val="en-CA" w:eastAsia="ko-KR"/>
        </w:rPr>
        <w:t>re</w:t>
      </w:r>
      <w:r w:rsidR="00195532">
        <w:rPr>
          <w:szCs w:val="22"/>
          <w:lang w:val="en-CA" w:eastAsia="ko-KR"/>
        </w:rPr>
        <w:t>sampled with the scaling ratio determined by the spatial resolution difference between the decoded picture size and the constant reference picture size, and stored in DPB, as a reference picture</w:t>
      </w:r>
      <w:r w:rsidR="00250BBE">
        <w:rPr>
          <w:szCs w:val="22"/>
          <w:lang w:val="en-CA" w:eastAsia="ko-KR"/>
        </w:rPr>
        <w:t xml:space="preserve">. When </w:t>
      </w:r>
      <w:r w:rsidR="00366DB4">
        <w:rPr>
          <w:szCs w:val="22"/>
          <w:lang w:val="en-CA" w:eastAsia="ko-KR"/>
        </w:rPr>
        <w:t xml:space="preserve">the </w:t>
      </w:r>
      <w:r w:rsidR="00250BBE">
        <w:rPr>
          <w:szCs w:val="22"/>
          <w:lang w:val="en-CA" w:eastAsia="ko-KR"/>
        </w:rPr>
        <w:t>reference picture</w:t>
      </w:r>
      <w:r w:rsidR="00366DB4">
        <w:rPr>
          <w:szCs w:val="22"/>
          <w:lang w:val="en-CA" w:eastAsia="ko-KR"/>
        </w:rPr>
        <w:t xml:space="preserve"> is used</w:t>
      </w:r>
      <w:r w:rsidR="00250BBE">
        <w:rPr>
          <w:szCs w:val="22"/>
          <w:lang w:val="en-CA" w:eastAsia="ko-KR"/>
        </w:rPr>
        <w:t xml:space="preserve"> for motion compensation</w:t>
      </w:r>
      <w:r w:rsidR="00871C54">
        <w:rPr>
          <w:szCs w:val="22"/>
          <w:lang w:val="en-CA" w:eastAsia="ko-KR"/>
        </w:rPr>
        <w:t xml:space="preserve">, </w:t>
      </w:r>
      <w:r w:rsidR="00C04BCB">
        <w:rPr>
          <w:szCs w:val="22"/>
          <w:lang w:val="en-CA" w:eastAsia="ko-KR"/>
        </w:rPr>
        <w:t xml:space="preserve">if the reference picture size is equal to the currently decoded picture size (in most cases, yes), no resampling process is needed for motion compensation. Otherwise, method 2 or method 3 needs to be used. In case that the picture size is infrequently changed, the reference picture size is updated (signalled in PPS). Then, all reference pictures stored in DPB are rescaled according to the scaling ratio determined by the updated reference picture size and stored in DPB. If the picture resolution is changed two or three times within a coded video sequence. The resampling process per picture </w:t>
      </w:r>
      <w:r w:rsidR="001642E8">
        <w:rPr>
          <w:szCs w:val="22"/>
          <w:lang w:val="en-CA" w:eastAsia="ko-KR"/>
        </w:rPr>
        <w:t>is needed three or four times, only. Another benefit of the method 4 can reduce the DPB buffer size, by intentionally reducing the reference picture stored in DPB.</w:t>
      </w:r>
    </w:p>
    <w:p w14:paraId="45126FE6" w14:textId="1D5B6B20" w:rsidR="001642E8" w:rsidRDefault="001642E8" w:rsidP="001642E8">
      <w:pPr>
        <w:rPr>
          <w:szCs w:val="22"/>
          <w:lang w:val="en-CA" w:eastAsia="ko-KR"/>
        </w:rPr>
      </w:pPr>
      <w:r>
        <w:rPr>
          <w:rFonts w:hint="eastAsia"/>
          <w:szCs w:val="22"/>
          <w:lang w:val="en-CA" w:eastAsia="ko-KR"/>
        </w:rPr>
        <w:t>T</w:t>
      </w:r>
      <w:r>
        <w:rPr>
          <w:szCs w:val="22"/>
          <w:lang w:val="en-CA" w:eastAsia="ko-KR"/>
        </w:rPr>
        <w:t xml:space="preserve">he advantages of the method </w:t>
      </w:r>
      <w:r>
        <w:rPr>
          <w:szCs w:val="22"/>
          <w:lang w:val="en-CA" w:eastAsia="ko-KR"/>
        </w:rPr>
        <w:t>4</w:t>
      </w:r>
      <w:r>
        <w:rPr>
          <w:szCs w:val="22"/>
          <w:lang w:val="en-CA" w:eastAsia="ko-KR"/>
        </w:rPr>
        <w:t>:</w:t>
      </w:r>
    </w:p>
    <w:p w14:paraId="6F5BB15B" w14:textId="77777777" w:rsidR="001642E8" w:rsidRDefault="001642E8" w:rsidP="001642E8">
      <w:pPr>
        <w:pStyle w:val="aa"/>
        <w:numPr>
          <w:ilvl w:val="0"/>
          <w:numId w:val="19"/>
        </w:numPr>
        <w:rPr>
          <w:szCs w:val="22"/>
          <w:lang w:val="en-CA" w:eastAsia="ko-KR"/>
        </w:rPr>
      </w:pPr>
      <w:r>
        <w:rPr>
          <w:rFonts w:hint="eastAsia"/>
          <w:szCs w:val="22"/>
          <w:lang w:val="en-CA" w:eastAsia="ko-KR"/>
        </w:rPr>
        <w:t>N</w:t>
      </w:r>
      <w:r>
        <w:rPr>
          <w:szCs w:val="22"/>
          <w:lang w:val="en-CA" w:eastAsia="ko-KR"/>
        </w:rPr>
        <w:t>o low-level tool changes. (No changes on interpolation process for motion compensation)</w:t>
      </w:r>
    </w:p>
    <w:p w14:paraId="2BAFD1FE" w14:textId="23475557" w:rsidR="001642E8" w:rsidRDefault="001642E8" w:rsidP="001642E8">
      <w:pPr>
        <w:pStyle w:val="aa"/>
        <w:numPr>
          <w:ilvl w:val="0"/>
          <w:numId w:val="19"/>
        </w:numPr>
        <w:rPr>
          <w:szCs w:val="22"/>
          <w:lang w:val="en-CA" w:eastAsia="ko-KR"/>
        </w:rPr>
      </w:pPr>
      <w:r>
        <w:rPr>
          <w:szCs w:val="22"/>
          <w:lang w:val="en-CA" w:eastAsia="ko-KR"/>
        </w:rPr>
        <w:t>Resampling with any arbitrary ratio is theoretically possible, depending on filter design</w:t>
      </w:r>
    </w:p>
    <w:p w14:paraId="39D95B04" w14:textId="63BC7066" w:rsidR="001642E8" w:rsidRDefault="001642E8" w:rsidP="001642E8">
      <w:pPr>
        <w:pStyle w:val="aa"/>
        <w:numPr>
          <w:ilvl w:val="0"/>
          <w:numId w:val="19"/>
        </w:numPr>
        <w:rPr>
          <w:szCs w:val="22"/>
          <w:lang w:val="en-CA" w:eastAsia="ko-KR"/>
        </w:rPr>
      </w:pPr>
      <w:r>
        <w:rPr>
          <w:rFonts w:hint="eastAsia"/>
          <w:szCs w:val="22"/>
          <w:lang w:val="en-CA" w:eastAsia="ko-KR"/>
        </w:rPr>
        <w:t>N</w:t>
      </w:r>
      <w:r>
        <w:rPr>
          <w:szCs w:val="22"/>
          <w:lang w:val="en-CA" w:eastAsia="ko-KR"/>
        </w:rPr>
        <w:t>o DPB buffer size increment</w:t>
      </w:r>
      <w:r w:rsidR="00053A59">
        <w:rPr>
          <w:szCs w:val="22"/>
          <w:lang w:val="en-CA" w:eastAsia="ko-KR"/>
        </w:rPr>
        <w:t xml:space="preserve"> (Moreover, it can reduce the DPB buffer size intentionally)</w:t>
      </w:r>
    </w:p>
    <w:p w14:paraId="1317C056" w14:textId="7B0F1826" w:rsidR="001642E8" w:rsidRDefault="001642E8" w:rsidP="001642E8">
      <w:pPr>
        <w:pStyle w:val="aa"/>
        <w:numPr>
          <w:ilvl w:val="0"/>
          <w:numId w:val="19"/>
        </w:numPr>
        <w:rPr>
          <w:szCs w:val="22"/>
          <w:lang w:val="en-CA" w:eastAsia="ko-KR"/>
        </w:rPr>
      </w:pPr>
      <w:r>
        <w:rPr>
          <w:rFonts w:hint="eastAsia"/>
          <w:szCs w:val="22"/>
          <w:lang w:val="en-CA" w:eastAsia="ko-KR"/>
        </w:rPr>
        <w:t>N</w:t>
      </w:r>
      <w:r>
        <w:rPr>
          <w:szCs w:val="22"/>
          <w:lang w:val="en-CA" w:eastAsia="ko-KR"/>
        </w:rPr>
        <w:t>o memory bandwidth increment for interpolation of motion compensation</w:t>
      </w:r>
    </w:p>
    <w:p w14:paraId="0D1E59FA" w14:textId="0AB48910" w:rsidR="001642E8" w:rsidRDefault="00053A59" w:rsidP="001642E8">
      <w:pPr>
        <w:pStyle w:val="aa"/>
        <w:numPr>
          <w:ilvl w:val="0"/>
          <w:numId w:val="19"/>
        </w:numPr>
        <w:rPr>
          <w:szCs w:val="22"/>
          <w:lang w:val="en-CA" w:eastAsia="ko-KR"/>
        </w:rPr>
      </w:pPr>
      <w:r>
        <w:rPr>
          <w:rFonts w:hint="eastAsia"/>
          <w:szCs w:val="22"/>
          <w:lang w:val="en-CA" w:eastAsia="ko-KR"/>
        </w:rPr>
        <w:t>O</w:t>
      </w:r>
      <w:r>
        <w:rPr>
          <w:szCs w:val="22"/>
          <w:lang w:val="en-CA" w:eastAsia="ko-KR"/>
        </w:rPr>
        <w:t>nly a few number of picture-level resampling process, when the picture size is infrequently changed</w:t>
      </w:r>
    </w:p>
    <w:p w14:paraId="113A6C86" w14:textId="6B4DA31F" w:rsidR="001642E8" w:rsidRDefault="001642E8" w:rsidP="001642E8">
      <w:pPr>
        <w:rPr>
          <w:szCs w:val="22"/>
          <w:lang w:val="en-CA" w:eastAsia="ko-KR"/>
        </w:rPr>
      </w:pPr>
      <w:r>
        <w:rPr>
          <w:rFonts w:hint="eastAsia"/>
          <w:szCs w:val="22"/>
          <w:lang w:val="en-CA" w:eastAsia="ko-KR"/>
        </w:rPr>
        <w:t>T</w:t>
      </w:r>
      <w:r>
        <w:rPr>
          <w:szCs w:val="22"/>
          <w:lang w:val="en-CA" w:eastAsia="ko-KR"/>
        </w:rPr>
        <w:t xml:space="preserve">he disadvantages of the method </w:t>
      </w:r>
      <w:r>
        <w:rPr>
          <w:szCs w:val="22"/>
          <w:lang w:val="en-CA" w:eastAsia="ko-KR"/>
        </w:rPr>
        <w:t>4</w:t>
      </w:r>
      <w:r>
        <w:rPr>
          <w:szCs w:val="22"/>
          <w:lang w:val="en-CA" w:eastAsia="ko-KR"/>
        </w:rPr>
        <w:t>:</w:t>
      </w:r>
    </w:p>
    <w:p w14:paraId="1977D834" w14:textId="77EF87D6" w:rsidR="001642E8" w:rsidRPr="00604980" w:rsidRDefault="00E53BE7" w:rsidP="00027745">
      <w:pPr>
        <w:pStyle w:val="aa"/>
        <w:numPr>
          <w:ilvl w:val="0"/>
          <w:numId w:val="19"/>
        </w:numPr>
        <w:rPr>
          <w:rFonts w:hint="eastAsia"/>
          <w:szCs w:val="22"/>
          <w:lang w:val="en-CA" w:eastAsia="ko-KR"/>
        </w:rPr>
      </w:pPr>
      <w:r w:rsidRPr="00604980">
        <w:rPr>
          <w:rFonts w:hint="eastAsia"/>
          <w:szCs w:val="22"/>
          <w:lang w:val="en-CA" w:eastAsia="ko-KR"/>
        </w:rPr>
        <w:t>I</w:t>
      </w:r>
      <w:r w:rsidRPr="00604980">
        <w:rPr>
          <w:szCs w:val="22"/>
          <w:lang w:val="en-CA" w:eastAsia="ko-KR"/>
        </w:rPr>
        <w:t>nappropriate for cases that the picture size is frequently changed</w:t>
      </w:r>
    </w:p>
    <w:p w14:paraId="4E9FBE6E" w14:textId="565A724B" w:rsidR="00402024" w:rsidRPr="00250BBE" w:rsidRDefault="006C175B" w:rsidP="00402024">
      <w:pPr>
        <w:rPr>
          <w:rFonts w:hint="eastAsia"/>
          <w:szCs w:val="22"/>
          <w:lang w:val="en-CA" w:eastAsia="ko-KR"/>
        </w:rPr>
      </w:pPr>
      <w:r>
        <w:rPr>
          <w:rFonts w:hint="eastAsia"/>
          <w:szCs w:val="22"/>
          <w:lang w:val="en-CA" w:eastAsia="ko-KR"/>
        </w:rPr>
        <w:t>A</w:t>
      </w:r>
      <w:r>
        <w:rPr>
          <w:szCs w:val="22"/>
          <w:lang w:val="en-CA" w:eastAsia="ko-KR"/>
        </w:rPr>
        <w:t xml:space="preserve">s captured by the above comparison, each method has pros and cons in terms of computational complexity, memory bandwidth, DPB size, low-level tool changes and so on. Focusing on </w:t>
      </w:r>
      <w:r w:rsidR="0099533B">
        <w:rPr>
          <w:szCs w:val="22"/>
          <w:lang w:val="en-CA" w:eastAsia="ko-KR"/>
        </w:rPr>
        <w:t>DPB size and memory bandwidth issue</w:t>
      </w:r>
      <w:r w:rsidR="00C642FA">
        <w:rPr>
          <w:szCs w:val="22"/>
          <w:lang w:val="en-CA" w:eastAsia="ko-KR"/>
        </w:rPr>
        <w:t xml:space="preserve"> significantly, the methods 3 and 4 are preferred.</w:t>
      </w:r>
      <w:r w:rsidR="00604980">
        <w:rPr>
          <w:szCs w:val="22"/>
          <w:lang w:val="en-CA" w:eastAsia="ko-KR"/>
        </w:rPr>
        <w:t xml:space="preserve"> It is asserted that the method 3 is good for cases that the picture size is frequently changed, for example a picture with a higher temporal ID may have a different picture size that a picture with temporal ID equal to 0. Whereas, we assert </w:t>
      </w:r>
      <w:r w:rsidR="00604980">
        <w:rPr>
          <w:rFonts w:hint="eastAsia"/>
          <w:szCs w:val="22"/>
          <w:lang w:val="en-CA" w:eastAsia="ko-KR"/>
        </w:rPr>
        <w:t>t</w:t>
      </w:r>
      <w:r w:rsidR="00604980">
        <w:rPr>
          <w:szCs w:val="22"/>
          <w:lang w:val="en-CA" w:eastAsia="ko-KR"/>
        </w:rPr>
        <w:t>hat the method 4 is good for cases that the picture size is infrequently changed, for example the picture resolution is changed at a scene change point, within a coded video sequence.</w:t>
      </w:r>
      <w:r w:rsidR="0049587E">
        <w:rPr>
          <w:szCs w:val="22"/>
          <w:lang w:val="en-CA" w:eastAsia="ko-KR"/>
        </w:rPr>
        <w:t xml:space="preserve"> A CE to study the comparison of those methods is recommended.</w:t>
      </w:r>
    </w:p>
    <w:p w14:paraId="19045683" w14:textId="77777777" w:rsidR="006F6DAC" w:rsidRDefault="006F6DAC" w:rsidP="006F6DAC">
      <w:pPr>
        <w:rPr>
          <w:szCs w:val="22"/>
          <w:lang w:val="en-CA"/>
        </w:rPr>
      </w:pPr>
    </w:p>
    <w:p w14:paraId="31E46F5D" w14:textId="77777777" w:rsidR="004F2B53" w:rsidRPr="005B217D" w:rsidRDefault="004F2B53" w:rsidP="004F2B53">
      <w:pPr>
        <w:pStyle w:val="1"/>
        <w:rPr>
          <w:lang w:val="en-CA"/>
        </w:rPr>
      </w:pPr>
      <w:r w:rsidRPr="005B217D">
        <w:rPr>
          <w:lang w:val="en-CA"/>
        </w:rPr>
        <w:t>Patent rights declaration(s)</w:t>
      </w:r>
    </w:p>
    <w:p w14:paraId="23911E6D" w14:textId="77777777" w:rsidR="004F2B53" w:rsidRDefault="004F2B53" w:rsidP="004F2B53">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D34C16" w14:textId="77777777" w:rsidR="00DD527A" w:rsidRPr="004F2B53" w:rsidRDefault="00DD527A" w:rsidP="009234A5">
      <w:pPr>
        <w:rPr>
          <w:szCs w:val="22"/>
          <w:lang w:val="en-CA"/>
        </w:rPr>
      </w:pPr>
      <w:bookmarkStart w:id="12" w:name="_GoBack"/>
      <w:bookmarkEnd w:id="12"/>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F7617" w14:textId="77777777" w:rsidR="000E7551" w:rsidRDefault="000E7551">
      <w:r>
        <w:separator/>
      </w:r>
    </w:p>
  </w:endnote>
  <w:endnote w:type="continuationSeparator" w:id="0">
    <w:p w14:paraId="74B10D2D" w14:textId="77777777" w:rsidR="000E7551" w:rsidRDefault="000E7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FD860B" w:rsidR="00C04BCB" w:rsidRPr="00C00DDE" w:rsidRDefault="00C04BC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2019-06-24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51CB0" w14:textId="77777777" w:rsidR="000E7551" w:rsidRDefault="000E7551">
      <w:r>
        <w:separator/>
      </w:r>
    </w:p>
  </w:footnote>
  <w:footnote w:type="continuationSeparator" w:id="0">
    <w:p w14:paraId="64737A35" w14:textId="77777777" w:rsidR="000E7551" w:rsidRDefault="000E7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E66F09"/>
    <w:multiLevelType w:val="hybridMultilevel"/>
    <w:tmpl w:val="DCA08E7C"/>
    <w:lvl w:ilvl="0" w:tplc="EE4C9F76">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67C1D"/>
    <w:multiLevelType w:val="hybridMultilevel"/>
    <w:tmpl w:val="D4CAC3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1619BA"/>
    <w:multiLevelType w:val="hybridMultilevel"/>
    <w:tmpl w:val="DDDA95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5053BF"/>
    <w:multiLevelType w:val="hybridMultilevel"/>
    <w:tmpl w:val="B810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E518C6"/>
    <w:multiLevelType w:val="hybridMultilevel"/>
    <w:tmpl w:val="1CF8A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CC6D78"/>
    <w:multiLevelType w:val="hybridMultilevel"/>
    <w:tmpl w:val="F2125EAA"/>
    <w:lvl w:ilvl="0" w:tplc="77346A4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67160A52"/>
    <w:multiLevelType w:val="hybridMultilevel"/>
    <w:tmpl w:val="2CCA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2"/>
  </w:num>
  <w:num w:numId="10">
    <w:abstractNumId w:val="6"/>
  </w:num>
  <w:num w:numId="11">
    <w:abstractNumId w:val="4"/>
  </w:num>
  <w:num w:numId="12">
    <w:abstractNumId w:val="5"/>
  </w:num>
  <w:num w:numId="13">
    <w:abstractNumId w:val="12"/>
  </w:num>
  <w:num w:numId="14">
    <w:abstractNumId w:val="11"/>
  </w:num>
  <w:num w:numId="15">
    <w:abstractNumId w:val="19"/>
  </w:num>
  <w:num w:numId="16">
    <w:abstractNumId w:val="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6"/>
  </w:num>
  <w:num w:numId="20">
    <w:abstractNumId w:val="1"/>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F8D"/>
    <w:rsid w:val="00010FD7"/>
    <w:rsid w:val="00016906"/>
    <w:rsid w:val="00022200"/>
    <w:rsid w:val="000225B0"/>
    <w:rsid w:val="000253EA"/>
    <w:rsid w:val="000308A3"/>
    <w:rsid w:val="000349BF"/>
    <w:rsid w:val="00036CF7"/>
    <w:rsid w:val="000458BC"/>
    <w:rsid w:val="00045C41"/>
    <w:rsid w:val="00046C03"/>
    <w:rsid w:val="000471FD"/>
    <w:rsid w:val="000538EF"/>
    <w:rsid w:val="00053A59"/>
    <w:rsid w:val="00055542"/>
    <w:rsid w:val="000561B9"/>
    <w:rsid w:val="00056AFB"/>
    <w:rsid w:val="00063572"/>
    <w:rsid w:val="00063801"/>
    <w:rsid w:val="00065039"/>
    <w:rsid w:val="000673AD"/>
    <w:rsid w:val="000722F2"/>
    <w:rsid w:val="00072C1C"/>
    <w:rsid w:val="0007614F"/>
    <w:rsid w:val="00080B6D"/>
    <w:rsid w:val="00081398"/>
    <w:rsid w:val="00090A31"/>
    <w:rsid w:val="000911D2"/>
    <w:rsid w:val="00092D63"/>
    <w:rsid w:val="0009392C"/>
    <w:rsid w:val="00094479"/>
    <w:rsid w:val="000962AC"/>
    <w:rsid w:val="000B0C0F"/>
    <w:rsid w:val="000B1C6B"/>
    <w:rsid w:val="000B4601"/>
    <w:rsid w:val="000B4FF9"/>
    <w:rsid w:val="000B5334"/>
    <w:rsid w:val="000C09AC"/>
    <w:rsid w:val="000D630D"/>
    <w:rsid w:val="000E00F3"/>
    <w:rsid w:val="000E62D2"/>
    <w:rsid w:val="000E7551"/>
    <w:rsid w:val="000F158C"/>
    <w:rsid w:val="000F6137"/>
    <w:rsid w:val="00102F3D"/>
    <w:rsid w:val="001030AC"/>
    <w:rsid w:val="0010445D"/>
    <w:rsid w:val="00106B80"/>
    <w:rsid w:val="00113465"/>
    <w:rsid w:val="001212B1"/>
    <w:rsid w:val="00124E38"/>
    <w:rsid w:val="0012580B"/>
    <w:rsid w:val="00131F90"/>
    <w:rsid w:val="0013458C"/>
    <w:rsid w:val="0013526E"/>
    <w:rsid w:val="0013785B"/>
    <w:rsid w:val="00142E00"/>
    <w:rsid w:val="00146152"/>
    <w:rsid w:val="00155526"/>
    <w:rsid w:val="001576A4"/>
    <w:rsid w:val="00161E9E"/>
    <w:rsid w:val="001621B0"/>
    <w:rsid w:val="001642E8"/>
    <w:rsid w:val="00171371"/>
    <w:rsid w:val="00172C8E"/>
    <w:rsid w:val="00175A24"/>
    <w:rsid w:val="0018163C"/>
    <w:rsid w:val="00187E58"/>
    <w:rsid w:val="00191A5A"/>
    <w:rsid w:val="00194BEF"/>
    <w:rsid w:val="001950B5"/>
    <w:rsid w:val="00195532"/>
    <w:rsid w:val="00195A65"/>
    <w:rsid w:val="00196C39"/>
    <w:rsid w:val="001A297E"/>
    <w:rsid w:val="001A368E"/>
    <w:rsid w:val="001A7329"/>
    <w:rsid w:val="001A792F"/>
    <w:rsid w:val="001B4E28"/>
    <w:rsid w:val="001C3525"/>
    <w:rsid w:val="001C3AFB"/>
    <w:rsid w:val="001D1BD2"/>
    <w:rsid w:val="001E0248"/>
    <w:rsid w:val="001E02BE"/>
    <w:rsid w:val="001E25A9"/>
    <w:rsid w:val="001E3B37"/>
    <w:rsid w:val="001E4BBE"/>
    <w:rsid w:val="001F02B7"/>
    <w:rsid w:val="001F15E5"/>
    <w:rsid w:val="001F2594"/>
    <w:rsid w:val="002001F4"/>
    <w:rsid w:val="0020257F"/>
    <w:rsid w:val="002055A6"/>
    <w:rsid w:val="00206460"/>
    <w:rsid w:val="002069B4"/>
    <w:rsid w:val="00215DFC"/>
    <w:rsid w:val="002212DF"/>
    <w:rsid w:val="00222CD4"/>
    <w:rsid w:val="0022423E"/>
    <w:rsid w:val="00225016"/>
    <w:rsid w:val="002253CA"/>
    <w:rsid w:val="002264A6"/>
    <w:rsid w:val="002272F6"/>
    <w:rsid w:val="00227BA7"/>
    <w:rsid w:val="0023011C"/>
    <w:rsid w:val="002335B8"/>
    <w:rsid w:val="002375C1"/>
    <w:rsid w:val="00250AE2"/>
    <w:rsid w:val="00250BBE"/>
    <w:rsid w:val="00250D74"/>
    <w:rsid w:val="00260EA9"/>
    <w:rsid w:val="002627CB"/>
    <w:rsid w:val="00263398"/>
    <w:rsid w:val="00263B99"/>
    <w:rsid w:val="002642CC"/>
    <w:rsid w:val="00266F06"/>
    <w:rsid w:val="00267D9D"/>
    <w:rsid w:val="00267E48"/>
    <w:rsid w:val="00275BCF"/>
    <w:rsid w:val="00282301"/>
    <w:rsid w:val="00282FCF"/>
    <w:rsid w:val="00286578"/>
    <w:rsid w:val="002874FB"/>
    <w:rsid w:val="00291E36"/>
    <w:rsid w:val="00292257"/>
    <w:rsid w:val="002A54E0"/>
    <w:rsid w:val="002A564C"/>
    <w:rsid w:val="002B1595"/>
    <w:rsid w:val="002B191D"/>
    <w:rsid w:val="002B2E83"/>
    <w:rsid w:val="002B303A"/>
    <w:rsid w:val="002B6FF9"/>
    <w:rsid w:val="002C1963"/>
    <w:rsid w:val="002C6241"/>
    <w:rsid w:val="002D0A88"/>
    <w:rsid w:val="002D0AF6"/>
    <w:rsid w:val="002F08F8"/>
    <w:rsid w:val="002F164D"/>
    <w:rsid w:val="002F1CBF"/>
    <w:rsid w:val="002F41AD"/>
    <w:rsid w:val="002F71FD"/>
    <w:rsid w:val="003021BC"/>
    <w:rsid w:val="00305ECA"/>
    <w:rsid w:val="00306206"/>
    <w:rsid w:val="0031039E"/>
    <w:rsid w:val="00310F87"/>
    <w:rsid w:val="003119E6"/>
    <w:rsid w:val="00317D85"/>
    <w:rsid w:val="003201AB"/>
    <w:rsid w:val="003227BD"/>
    <w:rsid w:val="0032643B"/>
    <w:rsid w:val="00327C56"/>
    <w:rsid w:val="003315A1"/>
    <w:rsid w:val="00335930"/>
    <w:rsid w:val="003373EC"/>
    <w:rsid w:val="00342FF4"/>
    <w:rsid w:val="00344E5A"/>
    <w:rsid w:val="00346148"/>
    <w:rsid w:val="00364BCD"/>
    <w:rsid w:val="003669EA"/>
    <w:rsid w:val="00366DB4"/>
    <w:rsid w:val="003706CC"/>
    <w:rsid w:val="00372163"/>
    <w:rsid w:val="00377710"/>
    <w:rsid w:val="0038718E"/>
    <w:rsid w:val="003934D8"/>
    <w:rsid w:val="0039467A"/>
    <w:rsid w:val="003A2633"/>
    <w:rsid w:val="003A2D8E"/>
    <w:rsid w:val="003A5CE2"/>
    <w:rsid w:val="003A74B9"/>
    <w:rsid w:val="003A7CE6"/>
    <w:rsid w:val="003B53DE"/>
    <w:rsid w:val="003B5F1A"/>
    <w:rsid w:val="003C0D3A"/>
    <w:rsid w:val="003C20E4"/>
    <w:rsid w:val="003D6342"/>
    <w:rsid w:val="003D73D4"/>
    <w:rsid w:val="003E0562"/>
    <w:rsid w:val="003E13DC"/>
    <w:rsid w:val="003E6F90"/>
    <w:rsid w:val="003E73ED"/>
    <w:rsid w:val="003F086F"/>
    <w:rsid w:val="003F0FB6"/>
    <w:rsid w:val="003F1BA9"/>
    <w:rsid w:val="003F3760"/>
    <w:rsid w:val="003F4F3F"/>
    <w:rsid w:val="003F5772"/>
    <w:rsid w:val="003F5D0F"/>
    <w:rsid w:val="00402024"/>
    <w:rsid w:val="00405DF7"/>
    <w:rsid w:val="00405E5A"/>
    <w:rsid w:val="00407BFD"/>
    <w:rsid w:val="00410A8C"/>
    <w:rsid w:val="00414101"/>
    <w:rsid w:val="00415BF1"/>
    <w:rsid w:val="004201DB"/>
    <w:rsid w:val="004219CF"/>
    <w:rsid w:val="004234F0"/>
    <w:rsid w:val="00425FD4"/>
    <w:rsid w:val="0042708D"/>
    <w:rsid w:val="00430BBC"/>
    <w:rsid w:val="00431BEB"/>
    <w:rsid w:val="00433DDB"/>
    <w:rsid w:val="00434ABD"/>
    <w:rsid w:val="00435A29"/>
    <w:rsid w:val="00437619"/>
    <w:rsid w:val="004465F2"/>
    <w:rsid w:val="00451D97"/>
    <w:rsid w:val="004525E1"/>
    <w:rsid w:val="00452EFB"/>
    <w:rsid w:val="00453368"/>
    <w:rsid w:val="004634C7"/>
    <w:rsid w:val="004654D9"/>
    <w:rsid w:val="00465A1E"/>
    <w:rsid w:val="00466146"/>
    <w:rsid w:val="00466860"/>
    <w:rsid w:val="00470DB2"/>
    <w:rsid w:val="004710E1"/>
    <w:rsid w:val="00474799"/>
    <w:rsid w:val="0049445A"/>
    <w:rsid w:val="0049587E"/>
    <w:rsid w:val="004A0755"/>
    <w:rsid w:val="004A1F8F"/>
    <w:rsid w:val="004A2270"/>
    <w:rsid w:val="004A2A63"/>
    <w:rsid w:val="004A7EF9"/>
    <w:rsid w:val="004B210C"/>
    <w:rsid w:val="004B771E"/>
    <w:rsid w:val="004C1CC9"/>
    <w:rsid w:val="004C64E7"/>
    <w:rsid w:val="004D405F"/>
    <w:rsid w:val="004E4F4F"/>
    <w:rsid w:val="004E5CCA"/>
    <w:rsid w:val="004E6789"/>
    <w:rsid w:val="004F2B53"/>
    <w:rsid w:val="004F61E3"/>
    <w:rsid w:val="00502E10"/>
    <w:rsid w:val="0051015C"/>
    <w:rsid w:val="00512766"/>
    <w:rsid w:val="00514D36"/>
    <w:rsid w:val="00516CF1"/>
    <w:rsid w:val="00521B29"/>
    <w:rsid w:val="00526DA6"/>
    <w:rsid w:val="00531AE9"/>
    <w:rsid w:val="00535543"/>
    <w:rsid w:val="0053624A"/>
    <w:rsid w:val="0054506B"/>
    <w:rsid w:val="00550A66"/>
    <w:rsid w:val="00555393"/>
    <w:rsid w:val="005608F4"/>
    <w:rsid w:val="00564F2F"/>
    <w:rsid w:val="00566C83"/>
    <w:rsid w:val="00566D4E"/>
    <w:rsid w:val="00566F41"/>
    <w:rsid w:val="00567EC7"/>
    <w:rsid w:val="00570013"/>
    <w:rsid w:val="005753EC"/>
    <w:rsid w:val="005801A2"/>
    <w:rsid w:val="00583088"/>
    <w:rsid w:val="00593607"/>
    <w:rsid w:val="0059389F"/>
    <w:rsid w:val="005952A5"/>
    <w:rsid w:val="005A062B"/>
    <w:rsid w:val="005A1B77"/>
    <w:rsid w:val="005A2796"/>
    <w:rsid w:val="005A2DE7"/>
    <w:rsid w:val="005A33A1"/>
    <w:rsid w:val="005B1D7E"/>
    <w:rsid w:val="005B217D"/>
    <w:rsid w:val="005B2307"/>
    <w:rsid w:val="005C1669"/>
    <w:rsid w:val="005C385F"/>
    <w:rsid w:val="005C4B7C"/>
    <w:rsid w:val="005D1E41"/>
    <w:rsid w:val="005D2BAA"/>
    <w:rsid w:val="005E1AC6"/>
    <w:rsid w:val="005E7DE6"/>
    <w:rsid w:val="005F3C15"/>
    <w:rsid w:val="005F6F1B"/>
    <w:rsid w:val="006006B9"/>
    <w:rsid w:val="00604980"/>
    <w:rsid w:val="006060F4"/>
    <w:rsid w:val="00615995"/>
    <w:rsid w:val="00616155"/>
    <w:rsid w:val="00624B33"/>
    <w:rsid w:val="006261DE"/>
    <w:rsid w:val="0063041A"/>
    <w:rsid w:val="00630AA2"/>
    <w:rsid w:val="00637F90"/>
    <w:rsid w:val="006405FA"/>
    <w:rsid w:val="006433AA"/>
    <w:rsid w:val="00644CF5"/>
    <w:rsid w:val="006456FA"/>
    <w:rsid w:val="00646707"/>
    <w:rsid w:val="0065190F"/>
    <w:rsid w:val="006547F5"/>
    <w:rsid w:val="00655370"/>
    <w:rsid w:val="00657F7E"/>
    <w:rsid w:val="006626C9"/>
    <w:rsid w:val="00662E58"/>
    <w:rsid w:val="006637F2"/>
    <w:rsid w:val="006642A5"/>
    <w:rsid w:val="00664CB2"/>
    <w:rsid w:val="00664DCF"/>
    <w:rsid w:val="00666344"/>
    <w:rsid w:val="006703C6"/>
    <w:rsid w:val="00673ED0"/>
    <w:rsid w:val="00674C71"/>
    <w:rsid w:val="00674C93"/>
    <w:rsid w:val="006855C5"/>
    <w:rsid w:val="00686D4C"/>
    <w:rsid w:val="00687FE8"/>
    <w:rsid w:val="00694AFD"/>
    <w:rsid w:val="006963D5"/>
    <w:rsid w:val="006A012B"/>
    <w:rsid w:val="006B3CE7"/>
    <w:rsid w:val="006C175B"/>
    <w:rsid w:val="006C1E69"/>
    <w:rsid w:val="006C2D37"/>
    <w:rsid w:val="006C43B8"/>
    <w:rsid w:val="006C598A"/>
    <w:rsid w:val="006C5D39"/>
    <w:rsid w:val="006D6D9B"/>
    <w:rsid w:val="006E2810"/>
    <w:rsid w:val="006E3D3E"/>
    <w:rsid w:val="006E5417"/>
    <w:rsid w:val="006F0794"/>
    <w:rsid w:val="006F5132"/>
    <w:rsid w:val="006F6DAC"/>
    <w:rsid w:val="006F7528"/>
    <w:rsid w:val="007023DE"/>
    <w:rsid w:val="00711D7D"/>
    <w:rsid w:val="00712F60"/>
    <w:rsid w:val="007138F9"/>
    <w:rsid w:val="00716202"/>
    <w:rsid w:val="007208C6"/>
    <w:rsid w:val="00720E3B"/>
    <w:rsid w:val="00723AA7"/>
    <w:rsid w:val="007243CD"/>
    <w:rsid w:val="007247C9"/>
    <w:rsid w:val="0073667C"/>
    <w:rsid w:val="0074022D"/>
    <w:rsid w:val="007404DA"/>
    <w:rsid w:val="00740AA5"/>
    <w:rsid w:val="007415B5"/>
    <w:rsid w:val="00742130"/>
    <w:rsid w:val="0074393F"/>
    <w:rsid w:val="00745F6B"/>
    <w:rsid w:val="0075175B"/>
    <w:rsid w:val="0075585E"/>
    <w:rsid w:val="007643E3"/>
    <w:rsid w:val="00770571"/>
    <w:rsid w:val="00774F8F"/>
    <w:rsid w:val="007768FF"/>
    <w:rsid w:val="0078187E"/>
    <w:rsid w:val="007824D3"/>
    <w:rsid w:val="00783E52"/>
    <w:rsid w:val="007846A8"/>
    <w:rsid w:val="0078645D"/>
    <w:rsid w:val="0079128D"/>
    <w:rsid w:val="007932D4"/>
    <w:rsid w:val="00796EE3"/>
    <w:rsid w:val="007A0EE0"/>
    <w:rsid w:val="007A3509"/>
    <w:rsid w:val="007A438B"/>
    <w:rsid w:val="007A542A"/>
    <w:rsid w:val="007A7D29"/>
    <w:rsid w:val="007A7EEC"/>
    <w:rsid w:val="007B4AB8"/>
    <w:rsid w:val="007C4417"/>
    <w:rsid w:val="007C653B"/>
    <w:rsid w:val="007D1181"/>
    <w:rsid w:val="007D55B6"/>
    <w:rsid w:val="007D6E87"/>
    <w:rsid w:val="007D7485"/>
    <w:rsid w:val="007E01A3"/>
    <w:rsid w:val="007E33BA"/>
    <w:rsid w:val="007E372B"/>
    <w:rsid w:val="007E414A"/>
    <w:rsid w:val="007F1F8B"/>
    <w:rsid w:val="007F2CEF"/>
    <w:rsid w:val="007F67A1"/>
    <w:rsid w:val="00801CBC"/>
    <w:rsid w:val="00801EBF"/>
    <w:rsid w:val="00811C05"/>
    <w:rsid w:val="008142A9"/>
    <w:rsid w:val="0081629C"/>
    <w:rsid w:val="008206C8"/>
    <w:rsid w:val="00825530"/>
    <w:rsid w:val="008302D2"/>
    <w:rsid w:val="00840EF6"/>
    <w:rsid w:val="00842557"/>
    <w:rsid w:val="00842F86"/>
    <w:rsid w:val="00844211"/>
    <w:rsid w:val="008463B0"/>
    <w:rsid w:val="008466A8"/>
    <w:rsid w:val="0085003B"/>
    <w:rsid w:val="00853BA3"/>
    <w:rsid w:val="00862488"/>
    <w:rsid w:val="008634DD"/>
    <w:rsid w:val="0086387C"/>
    <w:rsid w:val="00871C54"/>
    <w:rsid w:val="00874A6C"/>
    <w:rsid w:val="00876C65"/>
    <w:rsid w:val="00883F59"/>
    <w:rsid w:val="00895456"/>
    <w:rsid w:val="008A4B4C"/>
    <w:rsid w:val="008B71A0"/>
    <w:rsid w:val="008C239F"/>
    <w:rsid w:val="008C2F75"/>
    <w:rsid w:val="008D49F7"/>
    <w:rsid w:val="008D4D5B"/>
    <w:rsid w:val="008D7B9A"/>
    <w:rsid w:val="008E480C"/>
    <w:rsid w:val="008E5B6B"/>
    <w:rsid w:val="008F5C11"/>
    <w:rsid w:val="008F6880"/>
    <w:rsid w:val="008F6D7A"/>
    <w:rsid w:val="0090445C"/>
    <w:rsid w:val="00907757"/>
    <w:rsid w:val="0091580F"/>
    <w:rsid w:val="00916D6D"/>
    <w:rsid w:val="009212B0"/>
    <w:rsid w:val="00921A82"/>
    <w:rsid w:val="00921FA1"/>
    <w:rsid w:val="009234A5"/>
    <w:rsid w:val="00931605"/>
    <w:rsid w:val="00933453"/>
    <w:rsid w:val="009336F7"/>
    <w:rsid w:val="0093636C"/>
    <w:rsid w:val="009374A7"/>
    <w:rsid w:val="00943A4A"/>
    <w:rsid w:val="009475E6"/>
    <w:rsid w:val="00955F6D"/>
    <w:rsid w:val="00960449"/>
    <w:rsid w:val="0096177E"/>
    <w:rsid w:val="00962EC1"/>
    <w:rsid w:val="00963186"/>
    <w:rsid w:val="009635AD"/>
    <w:rsid w:val="00977C16"/>
    <w:rsid w:val="0098551D"/>
    <w:rsid w:val="009859A7"/>
    <w:rsid w:val="00985DCB"/>
    <w:rsid w:val="0099518F"/>
    <w:rsid w:val="0099533B"/>
    <w:rsid w:val="0099608C"/>
    <w:rsid w:val="009A523D"/>
    <w:rsid w:val="009B02A1"/>
    <w:rsid w:val="009B3361"/>
    <w:rsid w:val="009B7F3F"/>
    <w:rsid w:val="009C7514"/>
    <w:rsid w:val="009D6593"/>
    <w:rsid w:val="009D7CE6"/>
    <w:rsid w:val="009E20F9"/>
    <w:rsid w:val="009E3CB3"/>
    <w:rsid w:val="009E41D0"/>
    <w:rsid w:val="009F184C"/>
    <w:rsid w:val="009F206E"/>
    <w:rsid w:val="009F400C"/>
    <w:rsid w:val="009F496B"/>
    <w:rsid w:val="009F7524"/>
    <w:rsid w:val="00A01439"/>
    <w:rsid w:val="00A02045"/>
    <w:rsid w:val="00A024EB"/>
    <w:rsid w:val="00A02E61"/>
    <w:rsid w:val="00A05CFF"/>
    <w:rsid w:val="00A06EFC"/>
    <w:rsid w:val="00A06F68"/>
    <w:rsid w:val="00A1063A"/>
    <w:rsid w:val="00A13048"/>
    <w:rsid w:val="00A15B96"/>
    <w:rsid w:val="00A16621"/>
    <w:rsid w:val="00A20223"/>
    <w:rsid w:val="00A346F1"/>
    <w:rsid w:val="00A41C9D"/>
    <w:rsid w:val="00A442D0"/>
    <w:rsid w:val="00A46843"/>
    <w:rsid w:val="00A4704C"/>
    <w:rsid w:val="00A55CB8"/>
    <w:rsid w:val="00A569D2"/>
    <w:rsid w:val="00A56B97"/>
    <w:rsid w:val="00A57D17"/>
    <w:rsid w:val="00A6093D"/>
    <w:rsid w:val="00A63A5C"/>
    <w:rsid w:val="00A67E6E"/>
    <w:rsid w:val="00A75AE0"/>
    <w:rsid w:val="00A767DC"/>
    <w:rsid w:val="00A76901"/>
    <w:rsid w:val="00A76A6D"/>
    <w:rsid w:val="00A76D91"/>
    <w:rsid w:val="00A83253"/>
    <w:rsid w:val="00A86993"/>
    <w:rsid w:val="00A86D24"/>
    <w:rsid w:val="00AA632D"/>
    <w:rsid w:val="00AA6E84"/>
    <w:rsid w:val="00AB1A1C"/>
    <w:rsid w:val="00AB5128"/>
    <w:rsid w:val="00AC46D5"/>
    <w:rsid w:val="00AC4DB5"/>
    <w:rsid w:val="00AC7CD3"/>
    <w:rsid w:val="00AD05A8"/>
    <w:rsid w:val="00AE0331"/>
    <w:rsid w:val="00AE341B"/>
    <w:rsid w:val="00B011E2"/>
    <w:rsid w:val="00B01905"/>
    <w:rsid w:val="00B03983"/>
    <w:rsid w:val="00B07CA7"/>
    <w:rsid w:val="00B1279A"/>
    <w:rsid w:val="00B14A49"/>
    <w:rsid w:val="00B23E98"/>
    <w:rsid w:val="00B30B6D"/>
    <w:rsid w:val="00B33FB0"/>
    <w:rsid w:val="00B34B3A"/>
    <w:rsid w:val="00B3640F"/>
    <w:rsid w:val="00B4194A"/>
    <w:rsid w:val="00B43031"/>
    <w:rsid w:val="00B437E8"/>
    <w:rsid w:val="00B5222E"/>
    <w:rsid w:val="00B52C88"/>
    <w:rsid w:val="00B53179"/>
    <w:rsid w:val="00B57A23"/>
    <w:rsid w:val="00B600CD"/>
    <w:rsid w:val="00B6094B"/>
    <w:rsid w:val="00B61347"/>
    <w:rsid w:val="00B61C96"/>
    <w:rsid w:val="00B73A2A"/>
    <w:rsid w:val="00B75A51"/>
    <w:rsid w:val="00B827C6"/>
    <w:rsid w:val="00B94B06"/>
    <w:rsid w:val="00B94C28"/>
    <w:rsid w:val="00BA0274"/>
    <w:rsid w:val="00BA2A8E"/>
    <w:rsid w:val="00BA4D0E"/>
    <w:rsid w:val="00BB15B3"/>
    <w:rsid w:val="00BB3AB5"/>
    <w:rsid w:val="00BB6F8C"/>
    <w:rsid w:val="00BC10BA"/>
    <w:rsid w:val="00BC217E"/>
    <w:rsid w:val="00BC3C14"/>
    <w:rsid w:val="00BC5AFD"/>
    <w:rsid w:val="00BD0ED5"/>
    <w:rsid w:val="00BD182B"/>
    <w:rsid w:val="00BD657E"/>
    <w:rsid w:val="00BE5657"/>
    <w:rsid w:val="00BF1531"/>
    <w:rsid w:val="00BF4CDC"/>
    <w:rsid w:val="00C00DDE"/>
    <w:rsid w:val="00C04BCB"/>
    <w:rsid w:val="00C04F43"/>
    <w:rsid w:val="00C0609D"/>
    <w:rsid w:val="00C115AB"/>
    <w:rsid w:val="00C13A64"/>
    <w:rsid w:val="00C2561D"/>
    <w:rsid w:val="00C26CCB"/>
    <w:rsid w:val="00C26E34"/>
    <w:rsid w:val="00C26E4A"/>
    <w:rsid w:val="00C30249"/>
    <w:rsid w:val="00C302ED"/>
    <w:rsid w:val="00C32AAE"/>
    <w:rsid w:val="00C345D2"/>
    <w:rsid w:val="00C3723B"/>
    <w:rsid w:val="00C37BD6"/>
    <w:rsid w:val="00C42466"/>
    <w:rsid w:val="00C47923"/>
    <w:rsid w:val="00C56A76"/>
    <w:rsid w:val="00C606C9"/>
    <w:rsid w:val="00C642FA"/>
    <w:rsid w:val="00C67571"/>
    <w:rsid w:val="00C70867"/>
    <w:rsid w:val="00C70E67"/>
    <w:rsid w:val="00C72A5E"/>
    <w:rsid w:val="00C742F6"/>
    <w:rsid w:val="00C80288"/>
    <w:rsid w:val="00C805DB"/>
    <w:rsid w:val="00C80F0F"/>
    <w:rsid w:val="00C8294A"/>
    <w:rsid w:val="00C84003"/>
    <w:rsid w:val="00C85C9F"/>
    <w:rsid w:val="00C90650"/>
    <w:rsid w:val="00C90D5D"/>
    <w:rsid w:val="00C96857"/>
    <w:rsid w:val="00C9702D"/>
    <w:rsid w:val="00C97D78"/>
    <w:rsid w:val="00CA2707"/>
    <w:rsid w:val="00CB2E57"/>
    <w:rsid w:val="00CB67D8"/>
    <w:rsid w:val="00CC007E"/>
    <w:rsid w:val="00CC1846"/>
    <w:rsid w:val="00CC2AAE"/>
    <w:rsid w:val="00CC341F"/>
    <w:rsid w:val="00CC5A42"/>
    <w:rsid w:val="00CC5B6D"/>
    <w:rsid w:val="00CD0EAB"/>
    <w:rsid w:val="00CD60D3"/>
    <w:rsid w:val="00CE1EF9"/>
    <w:rsid w:val="00CE43E3"/>
    <w:rsid w:val="00CE5E02"/>
    <w:rsid w:val="00CF34DB"/>
    <w:rsid w:val="00CF3917"/>
    <w:rsid w:val="00CF4B5B"/>
    <w:rsid w:val="00CF4FEF"/>
    <w:rsid w:val="00CF558F"/>
    <w:rsid w:val="00D010C0"/>
    <w:rsid w:val="00D0625A"/>
    <w:rsid w:val="00D073E2"/>
    <w:rsid w:val="00D1171F"/>
    <w:rsid w:val="00D22910"/>
    <w:rsid w:val="00D32D6C"/>
    <w:rsid w:val="00D41B35"/>
    <w:rsid w:val="00D42BD1"/>
    <w:rsid w:val="00D43086"/>
    <w:rsid w:val="00D446EC"/>
    <w:rsid w:val="00D46117"/>
    <w:rsid w:val="00D51BF0"/>
    <w:rsid w:val="00D51E0F"/>
    <w:rsid w:val="00D531DB"/>
    <w:rsid w:val="00D53599"/>
    <w:rsid w:val="00D53BDB"/>
    <w:rsid w:val="00D55942"/>
    <w:rsid w:val="00D74A93"/>
    <w:rsid w:val="00D750D9"/>
    <w:rsid w:val="00D807BF"/>
    <w:rsid w:val="00D82BD7"/>
    <w:rsid w:val="00D82FCC"/>
    <w:rsid w:val="00D8314F"/>
    <w:rsid w:val="00D8678A"/>
    <w:rsid w:val="00D90E28"/>
    <w:rsid w:val="00D93D26"/>
    <w:rsid w:val="00D9422E"/>
    <w:rsid w:val="00DA0EBB"/>
    <w:rsid w:val="00DA17FC"/>
    <w:rsid w:val="00DA5914"/>
    <w:rsid w:val="00DA7887"/>
    <w:rsid w:val="00DB2C26"/>
    <w:rsid w:val="00DC06CC"/>
    <w:rsid w:val="00DC2D82"/>
    <w:rsid w:val="00DC3D8A"/>
    <w:rsid w:val="00DC7E5B"/>
    <w:rsid w:val="00DD02F4"/>
    <w:rsid w:val="00DD527A"/>
    <w:rsid w:val="00DD6622"/>
    <w:rsid w:val="00DD7875"/>
    <w:rsid w:val="00DE106F"/>
    <w:rsid w:val="00DE1C7C"/>
    <w:rsid w:val="00DE317D"/>
    <w:rsid w:val="00DE5BDD"/>
    <w:rsid w:val="00DE6B43"/>
    <w:rsid w:val="00DF045F"/>
    <w:rsid w:val="00E00E04"/>
    <w:rsid w:val="00E1081D"/>
    <w:rsid w:val="00E11923"/>
    <w:rsid w:val="00E262D4"/>
    <w:rsid w:val="00E26F8A"/>
    <w:rsid w:val="00E322BF"/>
    <w:rsid w:val="00E36250"/>
    <w:rsid w:val="00E40F05"/>
    <w:rsid w:val="00E418B7"/>
    <w:rsid w:val="00E47F2D"/>
    <w:rsid w:val="00E5269A"/>
    <w:rsid w:val="00E53BE7"/>
    <w:rsid w:val="00E53C72"/>
    <w:rsid w:val="00E53D90"/>
    <w:rsid w:val="00E540F9"/>
    <w:rsid w:val="00E54511"/>
    <w:rsid w:val="00E54710"/>
    <w:rsid w:val="00E60DC5"/>
    <w:rsid w:val="00E60EDC"/>
    <w:rsid w:val="00E61DAC"/>
    <w:rsid w:val="00E63251"/>
    <w:rsid w:val="00E64F08"/>
    <w:rsid w:val="00E7042F"/>
    <w:rsid w:val="00E72B80"/>
    <w:rsid w:val="00E7433C"/>
    <w:rsid w:val="00E75FE3"/>
    <w:rsid w:val="00E76AC6"/>
    <w:rsid w:val="00E817BD"/>
    <w:rsid w:val="00E83A2A"/>
    <w:rsid w:val="00E84E80"/>
    <w:rsid w:val="00E86C4C"/>
    <w:rsid w:val="00E905DF"/>
    <w:rsid w:val="00E907A3"/>
    <w:rsid w:val="00E9270D"/>
    <w:rsid w:val="00E942BD"/>
    <w:rsid w:val="00E96353"/>
    <w:rsid w:val="00EA05BC"/>
    <w:rsid w:val="00EA0C82"/>
    <w:rsid w:val="00EA5AE0"/>
    <w:rsid w:val="00EB56E1"/>
    <w:rsid w:val="00EB7AB1"/>
    <w:rsid w:val="00EB7FDE"/>
    <w:rsid w:val="00EC2ABD"/>
    <w:rsid w:val="00ED26D6"/>
    <w:rsid w:val="00EE0B87"/>
    <w:rsid w:val="00EE255E"/>
    <w:rsid w:val="00EE3674"/>
    <w:rsid w:val="00EE5197"/>
    <w:rsid w:val="00EE5346"/>
    <w:rsid w:val="00EE617E"/>
    <w:rsid w:val="00EE7CD8"/>
    <w:rsid w:val="00EF1F39"/>
    <w:rsid w:val="00EF37F6"/>
    <w:rsid w:val="00EF48CC"/>
    <w:rsid w:val="00EF6D88"/>
    <w:rsid w:val="00F00540"/>
    <w:rsid w:val="00F00801"/>
    <w:rsid w:val="00F078BE"/>
    <w:rsid w:val="00F14372"/>
    <w:rsid w:val="00F23448"/>
    <w:rsid w:val="00F24007"/>
    <w:rsid w:val="00F2488D"/>
    <w:rsid w:val="00F31DAC"/>
    <w:rsid w:val="00F339E8"/>
    <w:rsid w:val="00F358BF"/>
    <w:rsid w:val="00F470D5"/>
    <w:rsid w:val="00F51855"/>
    <w:rsid w:val="00F54528"/>
    <w:rsid w:val="00F557D2"/>
    <w:rsid w:val="00F601A0"/>
    <w:rsid w:val="00F61679"/>
    <w:rsid w:val="00F64642"/>
    <w:rsid w:val="00F6626E"/>
    <w:rsid w:val="00F712E9"/>
    <w:rsid w:val="00F73032"/>
    <w:rsid w:val="00F8285F"/>
    <w:rsid w:val="00F829F6"/>
    <w:rsid w:val="00F82F57"/>
    <w:rsid w:val="00F848FC"/>
    <w:rsid w:val="00F8522D"/>
    <w:rsid w:val="00F906F6"/>
    <w:rsid w:val="00F90954"/>
    <w:rsid w:val="00F9282A"/>
    <w:rsid w:val="00F96BAD"/>
    <w:rsid w:val="00FA139D"/>
    <w:rsid w:val="00FA1A80"/>
    <w:rsid w:val="00FA38C6"/>
    <w:rsid w:val="00FA4627"/>
    <w:rsid w:val="00FA60F5"/>
    <w:rsid w:val="00FB0E84"/>
    <w:rsid w:val="00FB1078"/>
    <w:rsid w:val="00FC2405"/>
    <w:rsid w:val="00FC400D"/>
    <w:rsid w:val="00FC728C"/>
    <w:rsid w:val="00FC745D"/>
    <w:rsid w:val="00FD01C2"/>
    <w:rsid w:val="00FD44E8"/>
    <w:rsid w:val="00FE22A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D82BD7"/>
    <w:pPr>
      <w:ind w:left="720"/>
      <w:contextualSpacing/>
    </w:pPr>
  </w:style>
  <w:style w:type="paragraph" w:customStyle="1" w:styleId="tableheading">
    <w:name w:val="table heading"/>
    <w:basedOn w:val="a"/>
    <w:rsid w:val="006519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65190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5190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5190F"/>
    <w:rPr>
      <w:rFonts w:eastAsia="Malgun Gothic"/>
      <w:lang w:val="en-GB"/>
    </w:rPr>
  </w:style>
  <w:style w:type="paragraph" w:styleId="ab">
    <w:name w:val="Body Text"/>
    <w:basedOn w:val="a"/>
    <w:link w:val="Char1"/>
    <w:rsid w:val="004A0755"/>
    <w:pPr>
      <w:tabs>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pPr>
    <w:rPr>
      <w:rFonts w:eastAsia="MS Mincho"/>
      <w:lang w:eastAsia="ar-SA"/>
    </w:rPr>
  </w:style>
  <w:style w:type="character" w:customStyle="1" w:styleId="Char1">
    <w:name w:val="본문 Char"/>
    <w:basedOn w:val="a0"/>
    <w:link w:val="ab"/>
    <w:rsid w:val="004A0755"/>
    <w:rPr>
      <w:rFonts w:eastAsia="MS Mincho"/>
      <w:sz w:val="22"/>
      <w:lang w:eastAsia="ar-SA"/>
    </w:rPr>
  </w:style>
  <w:style w:type="character" w:styleId="ac">
    <w:name w:val="annotation reference"/>
    <w:basedOn w:val="a0"/>
    <w:rsid w:val="00EE5346"/>
    <w:rPr>
      <w:sz w:val="16"/>
      <w:szCs w:val="16"/>
    </w:rPr>
  </w:style>
  <w:style w:type="paragraph" w:styleId="ad">
    <w:name w:val="annotation text"/>
    <w:basedOn w:val="a"/>
    <w:link w:val="Char2"/>
    <w:rsid w:val="00EE5346"/>
    <w:rPr>
      <w:sz w:val="20"/>
    </w:rPr>
  </w:style>
  <w:style w:type="character" w:customStyle="1" w:styleId="Char2">
    <w:name w:val="메모 텍스트 Char"/>
    <w:basedOn w:val="a0"/>
    <w:link w:val="ad"/>
    <w:rsid w:val="00EE5346"/>
  </w:style>
  <w:style w:type="paragraph" w:styleId="ae">
    <w:name w:val="annotation subject"/>
    <w:basedOn w:val="ad"/>
    <w:next w:val="ad"/>
    <w:link w:val="Char3"/>
    <w:rsid w:val="00EE5346"/>
    <w:rPr>
      <w:b/>
      <w:bCs/>
    </w:rPr>
  </w:style>
  <w:style w:type="character" w:customStyle="1" w:styleId="Char3">
    <w:name w:val="메모 주제 Char"/>
    <w:basedOn w:val="Char2"/>
    <w:link w:val="ae"/>
    <w:rsid w:val="00EE5346"/>
    <w:rPr>
      <w:b/>
      <w:bCs/>
    </w:rPr>
  </w:style>
  <w:style w:type="table" w:styleId="af">
    <w:name w:val="Table Grid"/>
    <w:basedOn w:val="a1"/>
    <w:rsid w:val="00C708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a"/>
    <w:uiPriority w:val="34"/>
    <w:locked/>
    <w:rsid w:val="00EE3674"/>
    <w:rPr>
      <w:sz w:val="22"/>
    </w:rPr>
  </w:style>
  <w:style w:type="paragraph" w:styleId="af0">
    <w:name w:val="Revision"/>
    <w:hidden/>
    <w:uiPriority w:val="99"/>
    <w:semiHidden/>
    <w:rsid w:val="003A2633"/>
    <w:rPr>
      <w:sz w:val="22"/>
    </w:rPr>
  </w:style>
  <w:style w:type="character" w:customStyle="1" w:styleId="1Char">
    <w:name w:val="제목 1 Char"/>
    <w:basedOn w:val="a0"/>
    <w:link w:val="1"/>
    <w:rsid w:val="004F2B53"/>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39512">
      <w:bodyDiv w:val="1"/>
      <w:marLeft w:val="0"/>
      <w:marRight w:val="0"/>
      <w:marTop w:val="0"/>
      <w:marBottom w:val="0"/>
      <w:divBdr>
        <w:top w:val="none" w:sz="0" w:space="0" w:color="auto"/>
        <w:left w:val="none" w:sz="0" w:space="0" w:color="auto"/>
        <w:bottom w:val="none" w:sz="0" w:space="0" w:color="auto"/>
        <w:right w:val="none" w:sz="0" w:space="0" w:color="auto"/>
      </w:divBdr>
      <w:divsChild>
        <w:div w:id="159010195">
          <w:marLeft w:val="360"/>
          <w:marRight w:val="0"/>
          <w:marTop w:val="200"/>
          <w:marBottom w:val="0"/>
          <w:divBdr>
            <w:top w:val="none" w:sz="0" w:space="0" w:color="auto"/>
            <w:left w:val="none" w:sz="0" w:space="0" w:color="auto"/>
            <w:bottom w:val="none" w:sz="0" w:space="0" w:color="auto"/>
            <w:right w:val="none" w:sz="0" w:space="0" w:color="auto"/>
          </w:divBdr>
        </w:div>
        <w:div w:id="968124066">
          <w:marLeft w:val="360"/>
          <w:marRight w:val="0"/>
          <w:marTop w:val="200"/>
          <w:marBottom w:val="0"/>
          <w:divBdr>
            <w:top w:val="none" w:sz="0" w:space="0" w:color="auto"/>
            <w:left w:val="none" w:sz="0" w:space="0" w:color="auto"/>
            <w:bottom w:val="none" w:sz="0" w:space="0" w:color="auto"/>
            <w:right w:val="none" w:sz="0" w:space="0" w:color="auto"/>
          </w:divBdr>
        </w:div>
        <w:div w:id="32732378">
          <w:marLeft w:val="360"/>
          <w:marRight w:val="0"/>
          <w:marTop w:val="200"/>
          <w:marBottom w:val="0"/>
          <w:divBdr>
            <w:top w:val="none" w:sz="0" w:space="0" w:color="auto"/>
            <w:left w:val="none" w:sz="0" w:space="0" w:color="auto"/>
            <w:bottom w:val="none" w:sz="0" w:space="0" w:color="auto"/>
            <w:right w:val="none" w:sz="0" w:space="0" w:color="auto"/>
          </w:divBdr>
        </w:div>
      </w:divsChild>
    </w:div>
    <w:div w:id="16530268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4339876">
      <w:bodyDiv w:val="1"/>
      <w:marLeft w:val="0"/>
      <w:marRight w:val="0"/>
      <w:marTop w:val="0"/>
      <w:marBottom w:val="0"/>
      <w:divBdr>
        <w:top w:val="none" w:sz="0" w:space="0" w:color="auto"/>
        <w:left w:val="none" w:sz="0" w:space="0" w:color="auto"/>
        <w:bottom w:val="none" w:sz="0" w:space="0" w:color="auto"/>
        <w:right w:val="none" w:sz="0" w:space="0" w:color="auto"/>
      </w:divBdr>
    </w:div>
    <w:div w:id="19394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8</Pages>
  <Words>3306</Words>
  <Characters>18846</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22108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232</cp:revision>
  <cp:lastPrinted>1900-01-01T08:00:00Z</cp:lastPrinted>
  <dcterms:created xsi:type="dcterms:W3CDTF">2019-03-13T00:29:00Z</dcterms:created>
  <dcterms:modified xsi:type="dcterms:W3CDTF">2019-06-25T22:12:00Z</dcterms:modified>
</cp:coreProperties>
</file>